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A7DA3" w14:textId="3BF61AC1" w:rsidR="00DB4AC4" w:rsidRDefault="00DB4AC4" w:rsidP="00DB4AC4">
      <w:pPr>
        <w:spacing w:after="0"/>
        <w:jc w:val="center"/>
        <w:rPr>
          <w:b/>
          <w:bCs/>
          <w:sz w:val="24"/>
          <w:szCs w:val="28"/>
        </w:rPr>
      </w:pPr>
      <w:r w:rsidRPr="00DB4AC4">
        <w:rPr>
          <w:b/>
          <w:bCs/>
          <w:sz w:val="24"/>
          <w:szCs w:val="28"/>
        </w:rPr>
        <w:t>Hydrology First: FEMA, PTS, STARR II Call, 7/1</w:t>
      </w:r>
      <w:r w:rsidR="001C6D47">
        <w:rPr>
          <w:b/>
          <w:bCs/>
          <w:sz w:val="24"/>
          <w:szCs w:val="28"/>
        </w:rPr>
        <w:t>7</w:t>
      </w:r>
      <w:r w:rsidRPr="00DB4AC4">
        <w:rPr>
          <w:b/>
          <w:bCs/>
          <w:sz w:val="24"/>
          <w:szCs w:val="28"/>
        </w:rPr>
        <w:t>/2025</w:t>
      </w:r>
    </w:p>
    <w:p w14:paraId="17B8EF80" w14:textId="77777777" w:rsidR="00DD3300" w:rsidRDefault="00DD3300" w:rsidP="00DB4AC4">
      <w:pPr>
        <w:spacing w:after="0"/>
        <w:jc w:val="center"/>
        <w:rPr>
          <w:b/>
          <w:bCs/>
          <w:sz w:val="24"/>
          <w:szCs w:val="28"/>
        </w:rPr>
      </w:pPr>
    </w:p>
    <w:p w14:paraId="2E51A446" w14:textId="4196981C" w:rsidR="00DD3300" w:rsidRPr="00DD3300" w:rsidRDefault="00DD3300" w:rsidP="00DD3300">
      <w:pPr>
        <w:spacing w:after="0"/>
        <w:rPr>
          <w:b/>
          <w:bCs/>
          <w:sz w:val="22"/>
          <w:szCs w:val="24"/>
        </w:rPr>
      </w:pPr>
      <w:r w:rsidRPr="00DD3300">
        <w:rPr>
          <w:b/>
          <w:bCs/>
        </w:rPr>
        <w:t>Attendance:</w:t>
      </w:r>
      <w:r w:rsidRPr="00DD3300">
        <w:rPr>
          <w:b/>
          <w:bCs/>
          <w:sz w:val="22"/>
          <w:szCs w:val="24"/>
        </w:rPr>
        <w:t xml:space="preserve"> </w:t>
      </w:r>
    </w:p>
    <w:p w14:paraId="0F56436D" w14:textId="61D6EA56" w:rsidR="00DD3300" w:rsidRPr="002E2C88" w:rsidRDefault="002E2C88" w:rsidP="00DD3300">
      <w:pPr>
        <w:spacing w:after="0"/>
      </w:pPr>
      <w:r>
        <w:t xml:space="preserve">Mathew Mampara, Christina Lindemer, David Rosa, Geoff Uhlmann, Seth Lawler, Katie Gronsky, Haley Heinemann, Cara Williams, Hayden Edwards, Reuben Cozymer, Daniel Wright, </w:t>
      </w:r>
      <w:r w:rsidR="009349A9">
        <w:t xml:space="preserve">Jon Pink, </w:t>
      </w:r>
      <w:r w:rsidR="00E93414">
        <w:t xml:space="preserve">Zachary Herbert, </w:t>
      </w:r>
      <w:r w:rsidR="00F9714B">
        <w:t xml:space="preserve">Matthew Dirckson, </w:t>
      </w:r>
      <w:r w:rsidR="00930322">
        <w:t>K</w:t>
      </w:r>
      <w:r w:rsidR="00B546A0">
        <w:t>yle</w:t>
      </w:r>
      <w:r w:rsidR="00930322">
        <w:t xml:space="preserve"> O’Neil</w:t>
      </w:r>
      <w:r w:rsidR="00EF53E8">
        <w:t>, David Bascom, Mohsen Tahmasebi</w:t>
      </w:r>
    </w:p>
    <w:p w14:paraId="7CA7991D" w14:textId="77777777" w:rsidR="00DD3300" w:rsidRPr="00DB4AC4" w:rsidRDefault="00DD3300" w:rsidP="00DD3300">
      <w:pPr>
        <w:spacing w:after="0"/>
        <w:rPr>
          <w:b/>
          <w:bCs/>
          <w:sz w:val="24"/>
          <w:szCs w:val="28"/>
        </w:rPr>
      </w:pPr>
    </w:p>
    <w:p w14:paraId="1ADB9B6C" w14:textId="737C19E6" w:rsidR="00DB4AC4" w:rsidRDefault="00DB4AC4" w:rsidP="00DB4AC4">
      <w:pPr>
        <w:spacing w:after="0"/>
        <w:rPr>
          <w:b/>
          <w:bCs/>
        </w:rPr>
      </w:pPr>
      <w:r w:rsidRPr="00DB4AC4">
        <w:rPr>
          <w:b/>
          <w:bCs/>
        </w:rPr>
        <w:t xml:space="preserve">Proposed Agenda: </w:t>
      </w:r>
    </w:p>
    <w:p w14:paraId="3BAE1594" w14:textId="77777777" w:rsidR="00DB4AC4" w:rsidRPr="00DB4AC4" w:rsidRDefault="00DB4AC4" w:rsidP="00DB4AC4">
      <w:pPr>
        <w:spacing w:after="0"/>
        <w:rPr>
          <w:b/>
          <w:bCs/>
        </w:rPr>
      </w:pPr>
    </w:p>
    <w:p w14:paraId="207E9487" w14:textId="77777777" w:rsidR="00DB4AC4" w:rsidRPr="00DB4AC4" w:rsidRDefault="00DB4AC4" w:rsidP="00DB4AC4">
      <w:pPr>
        <w:pStyle w:val="ListParagraph"/>
        <w:numPr>
          <w:ilvl w:val="0"/>
          <w:numId w:val="23"/>
        </w:numPr>
        <w:spacing w:after="0"/>
      </w:pPr>
      <w:r w:rsidRPr="00DB4AC4">
        <w:t>FEMA HQ Updates</w:t>
      </w:r>
    </w:p>
    <w:p w14:paraId="3314B6A4" w14:textId="77777777" w:rsidR="00DB4AC4" w:rsidRPr="00DB4AC4" w:rsidRDefault="00DB4AC4" w:rsidP="00DB4AC4">
      <w:pPr>
        <w:pStyle w:val="ListParagraph"/>
        <w:numPr>
          <w:ilvl w:val="1"/>
          <w:numId w:val="23"/>
        </w:numPr>
        <w:spacing w:after="0"/>
      </w:pPr>
      <w:r w:rsidRPr="00DB4AC4">
        <w:t>SOP Status</w:t>
      </w:r>
    </w:p>
    <w:p w14:paraId="3CAF82E0" w14:textId="77777777" w:rsidR="00DB4AC4" w:rsidRPr="00DB4AC4" w:rsidRDefault="00DB4AC4" w:rsidP="00DB4AC4">
      <w:pPr>
        <w:pStyle w:val="ListParagraph"/>
        <w:numPr>
          <w:ilvl w:val="1"/>
          <w:numId w:val="23"/>
        </w:numPr>
        <w:spacing w:after="0"/>
      </w:pPr>
      <w:r w:rsidRPr="00DB4AC4">
        <w:t>Regional discussions</w:t>
      </w:r>
    </w:p>
    <w:p w14:paraId="343CA84A" w14:textId="77777777" w:rsidR="00DB4AC4" w:rsidRPr="00DB4AC4" w:rsidRDefault="00DB4AC4" w:rsidP="00DB4AC4">
      <w:pPr>
        <w:pStyle w:val="ListParagraph"/>
        <w:numPr>
          <w:ilvl w:val="0"/>
          <w:numId w:val="23"/>
        </w:numPr>
        <w:spacing w:after="0"/>
      </w:pPr>
      <w:r w:rsidRPr="00DB4AC4">
        <w:t>“From the Lab” Presentation- Dr. Daniel Wright and Ben Fitzgerald</w:t>
      </w:r>
    </w:p>
    <w:p w14:paraId="1610DB5A" w14:textId="77777777" w:rsidR="00DB4AC4" w:rsidRPr="00DB4AC4" w:rsidRDefault="00DB4AC4" w:rsidP="00DB4AC4">
      <w:pPr>
        <w:pStyle w:val="ListParagraph"/>
        <w:numPr>
          <w:ilvl w:val="0"/>
          <w:numId w:val="23"/>
        </w:numPr>
        <w:spacing w:after="0"/>
      </w:pPr>
      <w:r w:rsidRPr="00DB4AC4">
        <w:t>Prospectus Overview and Execution Approach</w:t>
      </w:r>
    </w:p>
    <w:p w14:paraId="23787C9C" w14:textId="1FBBD594" w:rsidR="00DB4AC4" w:rsidRPr="00DB4AC4" w:rsidRDefault="00DB4AC4" w:rsidP="00DB4AC4">
      <w:pPr>
        <w:pStyle w:val="ListParagraph"/>
        <w:numPr>
          <w:ilvl w:val="0"/>
          <w:numId w:val="23"/>
        </w:numPr>
        <w:spacing w:after="0"/>
      </w:pPr>
      <w:r w:rsidRPr="00DB4AC4">
        <w:t>Cadence and Next Steps</w:t>
      </w:r>
    </w:p>
    <w:p w14:paraId="2E89AA16" w14:textId="72A29E50" w:rsidR="00DB4AC4" w:rsidRDefault="00DB4AC4" w:rsidP="00DB4AC4">
      <w:pPr>
        <w:spacing w:after="0"/>
        <w:rPr>
          <w:b/>
          <w:bCs/>
        </w:rPr>
      </w:pPr>
    </w:p>
    <w:p w14:paraId="1B12B932" w14:textId="2FFE61AC" w:rsidR="00DB4AC4" w:rsidRPr="00DB4AC4" w:rsidRDefault="00DB4AC4" w:rsidP="00DB4AC4">
      <w:pPr>
        <w:spacing w:after="0"/>
        <w:rPr>
          <w:b/>
          <w:bCs/>
        </w:rPr>
      </w:pPr>
      <w:r>
        <w:rPr>
          <w:b/>
          <w:bCs/>
        </w:rPr>
        <w:t xml:space="preserve">Minutes: </w:t>
      </w:r>
    </w:p>
    <w:p w14:paraId="1F12F67E" w14:textId="77777777" w:rsidR="00DB4AC4" w:rsidRDefault="00DB4AC4" w:rsidP="00DB4AC4">
      <w:pPr>
        <w:spacing w:after="0"/>
      </w:pPr>
    </w:p>
    <w:p w14:paraId="4961DF04" w14:textId="75E64C88" w:rsidR="00DB4AC4" w:rsidRPr="00DB4AC4" w:rsidRDefault="00DB4AC4" w:rsidP="00DB4AC4">
      <w:pPr>
        <w:spacing w:after="0"/>
      </w:pPr>
      <w:r w:rsidRPr="00DB4AC4">
        <w:t>Bi-weekly cadence- is this still good? Monthly? </w:t>
      </w:r>
    </w:p>
    <w:p w14:paraId="30EF113E" w14:textId="02620C16" w:rsidR="00DB4AC4" w:rsidRPr="00DB4AC4" w:rsidRDefault="00DB4AC4" w:rsidP="00DB4AC4">
      <w:pPr>
        <w:pStyle w:val="ListParagraph"/>
        <w:numPr>
          <w:ilvl w:val="0"/>
          <w:numId w:val="22"/>
        </w:numPr>
        <w:spacing w:after="0"/>
      </w:pPr>
      <w:r w:rsidRPr="00DB4AC4">
        <w:t>Focus on knowledge sharing – 3 HUC4s across the country </w:t>
      </w:r>
    </w:p>
    <w:p w14:paraId="5E75515C" w14:textId="77777777" w:rsidR="00DB4AC4" w:rsidRPr="00DB4AC4" w:rsidRDefault="00DB4AC4" w:rsidP="00DB4AC4">
      <w:pPr>
        <w:spacing w:after="0"/>
      </w:pPr>
      <w:r w:rsidRPr="00DB4AC4">
        <w:t> </w:t>
      </w:r>
    </w:p>
    <w:p w14:paraId="55BF2E75" w14:textId="77777777" w:rsidR="00DB4AC4" w:rsidRPr="00DB4AC4" w:rsidRDefault="00DB4AC4" w:rsidP="00DB4AC4">
      <w:pPr>
        <w:spacing w:after="0"/>
      </w:pPr>
      <w:r w:rsidRPr="00DB4AC4">
        <w:t>Meeting is recorded </w:t>
      </w:r>
    </w:p>
    <w:p w14:paraId="226617E5" w14:textId="77777777" w:rsidR="00DB4AC4" w:rsidRDefault="00DB4AC4" w:rsidP="00DB4AC4">
      <w:pPr>
        <w:spacing w:after="0"/>
      </w:pPr>
      <w:r w:rsidRPr="00DB4AC4">
        <w:t>"From the lab" will be rotating, Dan Wright is this week </w:t>
      </w:r>
    </w:p>
    <w:p w14:paraId="6D55A1A7" w14:textId="77777777" w:rsidR="00DB4AC4" w:rsidRPr="00DB4AC4" w:rsidRDefault="00DB4AC4" w:rsidP="00DB4AC4">
      <w:pPr>
        <w:spacing w:after="0"/>
      </w:pPr>
    </w:p>
    <w:p w14:paraId="41AF7A6B" w14:textId="5BB3810E" w:rsidR="00DB4AC4" w:rsidRPr="00DB4AC4" w:rsidRDefault="00DB4AC4" w:rsidP="00DB4AC4">
      <w:pPr>
        <w:spacing w:after="0"/>
      </w:pPr>
      <w:r>
        <w:rPr>
          <w:b/>
          <w:bCs/>
        </w:rPr>
        <w:t xml:space="preserve">Notes: </w:t>
      </w:r>
    </w:p>
    <w:p w14:paraId="03F826A1" w14:textId="77777777" w:rsidR="00DB4AC4" w:rsidRPr="00DB4AC4" w:rsidRDefault="00DB4AC4" w:rsidP="00DB4AC4">
      <w:pPr>
        <w:numPr>
          <w:ilvl w:val="0"/>
          <w:numId w:val="17"/>
        </w:numPr>
        <w:spacing w:after="0"/>
      </w:pPr>
      <w:r w:rsidRPr="00DB4AC4">
        <w:rPr>
          <w:b/>
          <w:bCs/>
        </w:rPr>
        <w:t>FEMA HQ Updates- </w:t>
      </w:r>
      <w:r w:rsidRPr="00DB4AC4">
        <w:t>David Rosa </w:t>
      </w:r>
    </w:p>
    <w:p w14:paraId="61EE941A" w14:textId="77777777" w:rsidR="00DB4AC4" w:rsidRPr="00DB4AC4" w:rsidRDefault="00DB4AC4" w:rsidP="00DB4AC4">
      <w:pPr>
        <w:numPr>
          <w:ilvl w:val="1"/>
          <w:numId w:val="17"/>
        </w:numPr>
        <w:spacing w:after="0"/>
      </w:pPr>
      <w:r w:rsidRPr="00DB4AC4">
        <w:rPr>
          <w:b/>
          <w:bCs/>
        </w:rPr>
        <w:t>SOP Status</w:t>
      </w:r>
      <w:r w:rsidRPr="00DB4AC4">
        <w:t> </w:t>
      </w:r>
    </w:p>
    <w:p w14:paraId="18B48A55" w14:textId="77777777" w:rsidR="00DB4AC4" w:rsidRPr="00DB4AC4" w:rsidRDefault="00DB4AC4" w:rsidP="00DB4AC4">
      <w:pPr>
        <w:numPr>
          <w:ilvl w:val="1"/>
          <w:numId w:val="17"/>
        </w:numPr>
        <w:spacing w:after="0"/>
      </w:pPr>
      <w:r w:rsidRPr="00DB4AC4">
        <w:rPr>
          <w:b/>
          <w:bCs/>
        </w:rPr>
        <w:t>Regional discussions</w:t>
      </w:r>
      <w:r w:rsidRPr="00DB4AC4">
        <w:t> </w:t>
      </w:r>
    </w:p>
    <w:p w14:paraId="612B8D08" w14:textId="45B3D5AE" w:rsidR="00DB4AC4" w:rsidRPr="00DB4AC4" w:rsidRDefault="00DB4AC4" w:rsidP="00DB4AC4">
      <w:pPr>
        <w:numPr>
          <w:ilvl w:val="2"/>
          <w:numId w:val="17"/>
        </w:numPr>
        <w:spacing w:after="0"/>
      </w:pPr>
      <w:r w:rsidRPr="00DB4AC4">
        <w:t>Conv</w:t>
      </w:r>
      <w:r w:rsidR="00BC3954">
        <w:t>ersations</w:t>
      </w:r>
      <w:r w:rsidRPr="00DB4AC4">
        <w:t xml:space="preserve"> have been ongoing, HQ will support and provide a lot of guidance </w:t>
      </w:r>
    </w:p>
    <w:p w14:paraId="5ECE67E9" w14:textId="77777777" w:rsidR="00DB4AC4" w:rsidRPr="00DB4AC4" w:rsidRDefault="00DB4AC4" w:rsidP="00DB4AC4">
      <w:pPr>
        <w:numPr>
          <w:ilvl w:val="3"/>
          <w:numId w:val="17"/>
        </w:numPr>
        <w:spacing w:after="0"/>
      </w:pPr>
      <w:r w:rsidRPr="00DB4AC4">
        <w:t>R2,6,8 would be starting these projects </w:t>
      </w:r>
    </w:p>
    <w:p w14:paraId="2F754716" w14:textId="77777777" w:rsidR="00DB4AC4" w:rsidRPr="00DB4AC4" w:rsidRDefault="00DB4AC4" w:rsidP="00DB4AC4">
      <w:pPr>
        <w:numPr>
          <w:ilvl w:val="1"/>
          <w:numId w:val="17"/>
        </w:numPr>
        <w:spacing w:after="0"/>
      </w:pPr>
      <w:r w:rsidRPr="00DB4AC4">
        <w:t>Questions/comments: Jon put in chat "Region 8 on their 3</w:t>
      </w:r>
      <w:r w:rsidRPr="00DB4AC4">
        <w:rPr>
          <w:vertAlign w:val="superscript"/>
        </w:rPr>
        <w:t>rd</w:t>
      </w:r>
      <w:r w:rsidRPr="00DB4AC4">
        <w:t> HUC 4" Geoff specified we could be doing more than 1 HUC/region if there is interest but tabling for now.   </w:t>
      </w:r>
    </w:p>
    <w:p w14:paraId="4134F0FB" w14:textId="77777777" w:rsidR="00DB4AC4" w:rsidRPr="00DB4AC4" w:rsidRDefault="00DB4AC4" w:rsidP="00DB4AC4">
      <w:pPr>
        <w:numPr>
          <w:ilvl w:val="2"/>
          <w:numId w:val="17"/>
        </w:numPr>
        <w:spacing w:after="0"/>
      </w:pPr>
      <w:r w:rsidRPr="00DB4AC4">
        <w:t>Difference for these 3 they will be directly informed by latest SOP </w:t>
      </w:r>
    </w:p>
    <w:p w14:paraId="29557494" w14:textId="77777777" w:rsidR="00BC3954" w:rsidRPr="00BC3954" w:rsidRDefault="00BC3954" w:rsidP="00BC3954">
      <w:pPr>
        <w:spacing w:after="0"/>
        <w:ind w:left="720"/>
      </w:pPr>
    </w:p>
    <w:p w14:paraId="270DACCB" w14:textId="1F19516D" w:rsidR="00DB4AC4" w:rsidRPr="00DB4AC4" w:rsidRDefault="00DB4AC4" w:rsidP="00DB4AC4">
      <w:pPr>
        <w:numPr>
          <w:ilvl w:val="0"/>
          <w:numId w:val="17"/>
        </w:numPr>
        <w:spacing w:after="0"/>
      </w:pPr>
      <w:r w:rsidRPr="00DB4AC4">
        <w:rPr>
          <w:b/>
          <w:bCs/>
        </w:rPr>
        <w:t>“From the Lab” Presentation- Dr. Daniel Wright and Ben Fitzgerald</w:t>
      </w:r>
      <w:r w:rsidRPr="00DB4AC4">
        <w:t> </w:t>
      </w:r>
    </w:p>
    <w:p w14:paraId="52AAB8E5" w14:textId="77777777" w:rsidR="00DB4AC4" w:rsidRPr="00DB4AC4" w:rsidRDefault="00DB4AC4" w:rsidP="00DB4AC4">
      <w:pPr>
        <w:numPr>
          <w:ilvl w:val="1"/>
          <w:numId w:val="17"/>
        </w:numPr>
        <w:spacing w:after="0"/>
      </w:pPr>
      <w:r w:rsidRPr="00DB4AC4">
        <w:rPr>
          <w:b/>
          <w:bCs/>
        </w:rPr>
        <w:t>SLAM Approach</w:t>
      </w:r>
      <w:r w:rsidRPr="00DB4AC4">
        <w:t> </w:t>
      </w:r>
    </w:p>
    <w:p w14:paraId="7A83F82A" w14:textId="77777777" w:rsidR="00DB4AC4" w:rsidRPr="00DB4AC4" w:rsidRDefault="00DB4AC4" w:rsidP="00DB4AC4">
      <w:pPr>
        <w:numPr>
          <w:ilvl w:val="2"/>
          <w:numId w:val="17"/>
        </w:numPr>
        <w:spacing w:after="0"/>
      </w:pPr>
      <w:r w:rsidRPr="00DB4AC4">
        <w:t>What is SST? Looking over larger surrounding region identifying larger collection of storms – use in FF analysis to improve flood risk data </w:t>
      </w:r>
    </w:p>
    <w:p w14:paraId="33D44E55" w14:textId="77777777" w:rsidR="00DB4AC4" w:rsidRPr="00DB4AC4" w:rsidRDefault="00DB4AC4" w:rsidP="00DB4AC4">
      <w:pPr>
        <w:numPr>
          <w:ilvl w:val="2"/>
          <w:numId w:val="17"/>
        </w:numPr>
        <w:spacing w:after="0"/>
      </w:pPr>
      <w:r w:rsidRPr="00DB4AC4">
        <w:t>Transposition domains- could include large area in eastern US where there is less variability in geography/rainfall, and much smaller in west where there is more varied topography, etc. Rainfall climate needs to be the same </w:t>
      </w:r>
    </w:p>
    <w:p w14:paraId="72CDDC15" w14:textId="77777777" w:rsidR="00DB4AC4" w:rsidRPr="00DB4AC4" w:rsidRDefault="00DB4AC4" w:rsidP="00DB4AC4">
      <w:pPr>
        <w:numPr>
          <w:ilvl w:val="3"/>
          <w:numId w:val="17"/>
        </w:numPr>
        <w:spacing w:after="0"/>
      </w:pPr>
      <w:r w:rsidRPr="00DB4AC4">
        <w:t>Biggest gap- how do you define a transposition region? This is one of the goals of UNC/UW project </w:t>
      </w:r>
    </w:p>
    <w:p w14:paraId="5E80FD39" w14:textId="77777777" w:rsidR="00DB4AC4" w:rsidRPr="00DB4AC4" w:rsidRDefault="00DB4AC4" w:rsidP="00DB4AC4">
      <w:pPr>
        <w:numPr>
          <w:ilvl w:val="2"/>
          <w:numId w:val="17"/>
        </w:numPr>
        <w:spacing w:after="0"/>
      </w:pPr>
      <w:r w:rsidRPr="00DB4AC4">
        <w:t>Basic Requirements  </w:t>
      </w:r>
    </w:p>
    <w:p w14:paraId="157F6D9E" w14:textId="77777777" w:rsidR="00DB4AC4" w:rsidRPr="00DB4AC4" w:rsidRDefault="00DB4AC4" w:rsidP="00DB4AC4">
      <w:pPr>
        <w:numPr>
          <w:ilvl w:val="3"/>
          <w:numId w:val="17"/>
        </w:numPr>
        <w:spacing w:after="0"/>
      </w:pPr>
      <w:r w:rsidRPr="00DB4AC4">
        <w:t>Transparency- open source, reproducible, scalable </w:t>
      </w:r>
    </w:p>
    <w:p w14:paraId="549D0E2E" w14:textId="77777777" w:rsidR="00DB4AC4" w:rsidRPr="00DB4AC4" w:rsidRDefault="00DB4AC4" w:rsidP="00DB4AC4">
      <w:pPr>
        <w:numPr>
          <w:ilvl w:val="3"/>
          <w:numId w:val="17"/>
        </w:numPr>
        <w:spacing w:after="0"/>
      </w:pPr>
      <w:r w:rsidRPr="00DB4AC4">
        <w:t>Objective- rainfall as basis rather than other weather data (humidity, temp, </w:t>
      </w:r>
      <w:proofErr w:type="spellStart"/>
      <w:r w:rsidRPr="00DB4AC4">
        <w:t>etc</w:t>
      </w:r>
      <w:proofErr w:type="spellEnd"/>
      <w:r w:rsidRPr="00DB4AC4">
        <w:t xml:space="preserve">). </w:t>
      </w:r>
      <w:proofErr w:type="gramStart"/>
      <w:r w:rsidRPr="00DB4AC4">
        <w:t>Problem</w:t>
      </w:r>
      <w:proofErr w:type="gramEnd"/>
      <w:r w:rsidRPr="00DB4AC4">
        <w:t xml:space="preserve"> with other variables is where do you stop, makes it difficult to stick to objectivity </w:t>
      </w:r>
    </w:p>
    <w:p w14:paraId="2835D500" w14:textId="77777777" w:rsidR="00DB4AC4" w:rsidRPr="00DB4AC4" w:rsidRDefault="00DB4AC4" w:rsidP="00DB4AC4">
      <w:pPr>
        <w:numPr>
          <w:ilvl w:val="3"/>
          <w:numId w:val="17"/>
        </w:numPr>
        <w:spacing w:after="0"/>
      </w:pPr>
      <w:r w:rsidRPr="00DB4AC4">
        <w:t>Rooted in logic of SST – defining homogeneous rainfall regions is not new problem (Atlas 14/15).  </w:t>
      </w:r>
    </w:p>
    <w:p w14:paraId="3439361F" w14:textId="77777777" w:rsidR="00DB4AC4" w:rsidRPr="00DB4AC4" w:rsidRDefault="00DB4AC4" w:rsidP="00DB4AC4">
      <w:pPr>
        <w:numPr>
          <w:ilvl w:val="2"/>
          <w:numId w:val="17"/>
        </w:numPr>
        <w:spacing w:after="0"/>
      </w:pPr>
      <w:r w:rsidRPr="00DB4AC4">
        <w:t>SLAM test- Spatial L-Moments of Annual Maxima </w:t>
      </w:r>
    </w:p>
    <w:p w14:paraId="11DE03EE" w14:textId="77777777" w:rsidR="00DB4AC4" w:rsidRPr="00DB4AC4" w:rsidRDefault="00DB4AC4" w:rsidP="00DB4AC4">
      <w:pPr>
        <w:numPr>
          <w:ilvl w:val="3"/>
          <w:numId w:val="17"/>
        </w:numPr>
        <w:spacing w:after="0"/>
      </w:pPr>
      <w:r w:rsidRPr="00DB4AC4">
        <w:t>SLAM is a hypothesis test- we can create a transposition domain, and then are able to say "we are X% sure that the domain has homogenous rainfall properties" using CI of choice </w:t>
      </w:r>
    </w:p>
    <w:p w14:paraId="0D496B93" w14:textId="77777777" w:rsidR="00DB4AC4" w:rsidRPr="00DB4AC4" w:rsidRDefault="00DB4AC4" w:rsidP="00DB4AC4">
      <w:pPr>
        <w:numPr>
          <w:ilvl w:val="4"/>
          <w:numId w:val="17"/>
        </w:numPr>
        <w:spacing w:after="0"/>
      </w:pPr>
      <w:r w:rsidRPr="00DB4AC4">
        <w:t>L- moments: statistical framework used in Atlas 14 </w:t>
      </w:r>
    </w:p>
    <w:p w14:paraId="54B09D06" w14:textId="77777777" w:rsidR="00DB4AC4" w:rsidRPr="00DB4AC4" w:rsidRDefault="00DB4AC4" w:rsidP="00DB4AC4">
      <w:pPr>
        <w:numPr>
          <w:ilvl w:val="4"/>
          <w:numId w:val="17"/>
        </w:numPr>
        <w:spacing w:after="0"/>
      </w:pPr>
      <w:r w:rsidRPr="00DB4AC4">
        <w:lastRenderedPageBreak/>
        <w:t>SLAM compares L moments in transposed location with original location- what is the variability we think is possible- closer purple line is to blue on histogram, more similar </w:t>
      </w:r>
    </w:p>
    <w:p w14:paraId="1684D8FB" w14:textId="77777777" w:rsidR="00DB4AC4" w:rsidRPr="00DB4AC4" w:rsidRDefault="00DB4AC4" w:rsidP="00DB4AC4">
      <w:pPr>
        <w:numPr>
          <w:ilvl w:val="4"/>
          <w:numId w:val="17"/>
        </w:numPr>
        <w:spacing w:after="0"/>
      </w:pPr>
      <w:r w:rsidRPr="00DB4AC4">
        <w:t>Global significance level (GS) (p-value</w:t>
      </w:r>
      <w:proofErr w:type="gramStart"/>
      <w:r w:rsidRPr="00DB4AC4">
        <w:t>) :</w:t>
      </w:r>
      <w:proofErr w:type="gramEnd"/>
      <w:r w:rsidRPr="00DB4AC4">
        <w:t xml:space="preserve"> Smaller p-values = larger domains </w:t>
      </w:r>
    </w:p>
    <w:p w14:paraId="0184DAF2" w14:textId="77777777" w:rsidR="00DB4AC4" w:rsidRPr="00DB4AC4" w:rsidRDefault="00DB4AC4" w:rsidP="00DB4AC4">
      <w:pPr>
        <w:numPr>
          <w:ilvl w:val="5"/>
          <w:numId w:val="17"/>
        </w:numPr>
        <w:spacing w:after="0"/>
      </w:pPr>
      <w:r w:rsidRPr="00DB4AC4">
        <w:t>Q about this relationship ^: when you go to a lower p-value, that's saying the purple line can be farther away from the blue.  </w:t>
      </w:r>
    </w:p>
    <w:p w14:paraId="60D02D82" w14:textId="77777777" w:rsidR="00DB4AC4" w:rsidRPr="00DB4AC4" w:rsidRDefault="00DB4AC4" w:rsidP="00DB4AC4">
      <w:pPr>
        <w:numPr>
          <w:ilvl w:val="3"/>
          <w:numId w:val="17"/>
        </w:numPr>
        <w:spacing w:after="0"/>
      </w:pPr>
      <w:r w:rsidRPr="00DB4AC4">
        <w:t>Kanawha example </w:t>
      </w:r>
    </w:p>
    <w:p w14:paraId="2D6ECBE4" w14:textId="77777777" w:rsidR="00DB4AC4" w:rsidRPr="00DB4AC4" w:rsidRDefault="00DB4AC4" w:rsidP="00DB4AC4">
      <w:pPr>
        <w:numPr>
          <w:ilvl w:val="4"/>
          <w:numId w:val="17"/>
        </w:numPr>
        <w:spacing w:after="0"/>
      </w:pPr>
      <w:proofErr w:type="spellStart"/>
      <w:proofErr w:type="gramStart"/>
      <w:r w:rsidRPr="00DB4AC4">
        <w:t>rainyday</w:t>
      </w:r>
      <w:proofErr w:type="spellEnd"/>
      <w:proofErr w:type="gramEnd"/>
      <w:r w:rsidRPr="00DB4AC4">
        <w:t> </w:t>
      </w:r>
    </w:p>
    <w:p w14:paraId="0E90ABD8" w14:textId="77777777" w:rsidR="00DB4AC4" w:rsidRPr="00DB4AC4" w:rsidRDefault="00DB4AC4" w:rsidP="00DB4AC4">
      <w:pPr>
        <w:numPr>
          <w:ilvl w:val="4"/>
          <w:numId w:val="17"/>
        </w:numPr>
        <w:spacing w:after="0"/>
      </w:pPr>
      <w:r w:rsidRPr="00DB4AC4">
        <w:t xml:space="preserve">Q: assumption that </w:t>
      </w:r>
      <w:proofErr w:type="gramStart"/>
      <w:r w:rsidRPr="00DB4AC4">
        <w:t>entire</w:t>
      </w:r>
      <w:proofErr w:type="gramEnd"/>
      <w:r w:rsidRPr="00DB4AC4">
        <w:t xml:space="preserve"> watershed would have to fit inside of that area, would this impact results-  </w:t>
      </w:r>
    </w:p>
    <w:p w14:paraId="5F1D31EB" w14:textId="77777777" w:rsidR="00DB4AC4" w:rsidRPr="00DB4AC4" w:rsidRDefault="00DB4AC4" w:rsidP="00DB4AC4">
      <w:pPr>
        <w:numPr>
          <w:ilvl w:val="4"/>
          <w:numId w:val="17"/>
        </w:numPr>
        <w:spacing w:after="0"/>
      </w:pPr>
      <w:r w:rsidRPr="00DB4AC4">
        <w:t xml:space="preserve">Q: How computationally expensive is this process? Quite but finding ways to speed up. For </w:t>
      </w:r>
      <w:proofErr w:type="gramStart"/>
      <w:r w:rsidRPr="00DB4AC4">
        <w:t>now</w:t>
      </w:r>
      <w:proofErr w:type="gramEnd"/>
      <w:r w:rsidRPr="00DB4AC4">
        <w:t xml:space="preserve"> just do a few and have a few authoritative data sets to work off  </w:t>
      </w:r>
    </w:p>
    <w:p w14:paraId="7E10E3E7" w14:textId="77777777" w:rsidR="00DB4AC4" w:rsidRPr="00DB4AC4" w:rsidRDefault="00DB4AC4" w:rsidP="00DB4AC4">
      <w:pPr>
        <w:numPr>
          <w:ilvl w:val="4"/>
          <w:numId w:val="17"/>
        </w:numPr>
        <w:spacing w:after="0"/>
      </w:pPr>
      <w:r w:rsidRPr="00DB4AC4">
        <w:t>Q: Other variables- no limit to these- have there been tests for including something like relative humidity? Dan's group has not </w:t>
      </w:r>
    </w:p>
    <w:p w14:paraId="69040575" w14:textId="77777777" w:rsidR="00DB4AC4" w:rsidRPr="00DB4AC4" w:rsidRDefault="00DB4AC4" w:rsidP="00DB4AC4">
      <w:pPr>
        <w:numPr>
          <w:ilvl w:val="3"/>
          <w:numId w:val="17"/>
        </w:numPr>
        <w:spacing w:after="0"/>
      </w:pPr>
      <w:r w:rsidRPr="00DB4AC4">
        <w:t>Duwamish example results </w:t>
      </w:r>
    </w:p>
    <w:p w14:paraId="5A52531C" w14:textId="77777777" w:rsidR="00DB4AC4" w:rsidRPr="00DB4AC4" w:rsidRDefault="00DB4AC4" w:rsidP="00DB4AC4">
      <w:pPr>
        <w:numPr>
          <w:ilvl w:val="4"/>
          <w:numId w:val="17"/>
        </w:numPr>
        <w:spacing w:after="0"/>
      </w:pPr>
      <w:r w:rsidRPr="00DB4AC4">
        <w:t>Transposition domain using SLAM much smaller (pacific NW) </w:t>
      </w:r>
    </w:p>
    <w:p w14:paraId="234B51CF" w14:textId="77777777" w:rsidR="00DB4AC4" w:rsidRPr="00DB4AC4" w:rsidRDefault="00DB4AC4" w:rsidP="00DB4AC4">
      <w:pPr>
        <w:numPr>
          <w:ilvl w:val="4"/>
          <w:numId w:val="17"/>
        </w:numPr>
        <w:spacing w:after="0"/>
      </w:pPr>
      <w:r w:rsidRPr="00DB4AC4">
        <w:t xml:space="preserve">SLAM confirms </w:t>
      </w:r>
      <w:proofErr w:type="gramStart"/>
      <w:r w:rsidRPr="00DB4AC4">
        <w:t>basic</w:t>
      </w:r>
      <w:proofErr w:type="gramEnd"/>
      <w:r w:rsidRPr="00DB4AC4">
        <w:t xml:space="preserve"> logic of SST in this case- a way to diagnose where more attention is needed </w:t>
      </w:r>
    </w:p>
    <w:p w14:paraId="1B8E369C" w14:textId="77777777" w:rsidR="00DB4AC4" w:rsidRPr="00DB4AC4" w:rsidRDefault="00DB4AC4" w:rsidP="00DB4AC4">
      <w:pPr>
        <w:numPr>
          <w:ilvl w:val="2"/>
          <w:numId w:val="17"/>
        </w:numPr>
        <w:spacing w:after="0"/>
      </w:pPr>
      <w:r w:rsidRPr="00DB4AC4">
        <w:t>Scalability- can and have run for all HUC4s in lower 48  </w:t>
      </w:r>
    </w:p>
    <w:p w14:paraId="39D1D24B" w14:textId="77777777" w:rsidR="00DB4AC4" w:rsidRPr="00DB4AC4" w:rsidRDefault="00DB4AC4" w:rsidP="00DB4AC4">
      <w:pPr>
        <w:numPr>
          <w:ilvl w:val="3"/>
          <w:numId w:val="17"/>
        </w:numPr>
        <w:spacing w:after="0"/>
      </w:pPr>
      <w:r w:rsidRPr="00DB4AC4">
        <w:t>Map shows area ratio- the area of transposition domain that SLAM identifies/ watershed area. How much larger is domain than watershed? </w:t>
      </w:r>
    </w:p>
    <w:p w14:paraId="417D55FF" w14:textId="77777777" w:rsidR="00DB4AC4" w:rsidRPr="00DB4AC4" w:rsidRDefault="00DB4AC4" w:rsidP="00DB4AC4">
      <w:pPr>
        <w:numPr>
          <w:ilvl w:val="3"/>
          <w:numId w:val="17"/>
        </w:numPr>
        <w:spacing w:after="0"/>
      </w:pPr>
      <w:r w:rsidRPr="00DB4AC4">
        <w:t>Cheyenne ex </w:t>
      </w:r>
    </w:p>
    <w:p w14:paraId="0058EDCF" w14:textId="77777777" w:rsidR="00DB4AC4" w:rsidRPr="00DB4AC4" w:rsidRDefault="00DB4AC4" w:rsidP="00DB4AC4">
      <w:pPr>
        <w:numPr>
          <w:ilvl w:val="3"/>
          <w:numId w:val="17"/>
        </w:numPr>
        <w:spacing w:after="0"/>
      </w:pPr>
      <w:r w:rsidRPr="00DB4AC4">
        <w:t>Upper Hudson ex </w:t>
      </w:r>
    </w:p>
    <w:p w14:paraId="6EA7CD54" w14:textId="1CA64F8E" w:rsidR="00DB4AC4" w:rsidRPr="00DB4AC4" w:rsidRDefault="00DB4AC4" w:rsidP="00DB4AC4">
      <w:pPr>
        <w:numPr>
          <w:ilvl w:val="4"/>
          <w:numId w:val="17"/>
        </w:numPr>
        <w:spacing w:after="0"/>
      </w:pPr>
      <w:r w:rsidRPr="00DB4AC4">
        <w:t xml:space="preserve">These </w:t>
      </w:r>
      <w:proofErr w:type="gramStart"/>
      <w:r w:rsidRPr="00DB4AC4">
        <w:t xml:space="preserve">are </w:t>
      </w:r>
      <w:r>
        <w:t>proposed</w:t>
      </w:r>
      <w:proofErr w:type="gramEnd"/>
      <w:r>
        <w:t xml:space="preserve"> </w:t>
      </w:r>
      <w:r w:rsidRPr="00DB4AC4">
        <w:t>HUC4s for hydro first </w:t>
      </w:r>
    </w:p>
    <w:p w14:paraId="367CF306" w14:textId="77777777" w:rsidR="00DB4AC4" w:rsidRPr="00DB4AC4" w:rsidRDefault="00DB4AC4" w:rsidP="00DB4AC4">
      <w:pPr>
        <w:numPr>
          <w:ilvl w:val="1"/>
          <w:numId w:val="17"/>
        </w:numPr>
        <w:spacing w:after="0"/>
      </w:pPr>
      <w:r w:rsidRPr="00DB4AC4">
        <w:rPr>
          <w:b/>
          <w:bCs/>
        </w:rPr>
        <w:t>Remaining issues:</w:t>
      </w:r>
      <w:r w:rsidRPr="00DB4AC4">
        <w:t> </w:t>
      </w:r>
    </w:p>
    <w:p w14:paraId="7283F76E" w14:textId="77777777" w:rsidR="00DB4AC4" w:rsidRPr="00DB4AC4" w:rsidRDefault="00DB4AC4" w:rsidP="00DB4AC4">
      <w:pPr>
        <w:numPr>
          <w:ilvl w:val="3"/>
          <w:numId w:val="18"/>
        </w:numPr>
        <w:spacing w:after="0"/>
      </w:pPr>
      <w:r w:rsidRPr="00DB4AC4">
        <w:t>What GSL to use? </w:t>
      </w:r>
    </w:p>
    <w:p w14:paraId="4BB83763" w14:textId="77777777" w:rsidR="00DB4AC4" w:rsidRPr="00DB4AC4" w:rsidRDefault="00DB4AC4" w:rsidP="00DB4AC4">
      <w:pPr>
        <w:numPr>
          <w:ilvl w:val="3"/>
          <w:numId w:val="18"/>
        </w:numPr>
        <w:spacing w:after="0"/>
      </w:pPr>
      <w:r w:rsidRPr="00DB4AC4">
        <w:t>Minimum domain size? </w:t>
      </w:r>
    </w:p>
    <w:p w14:paraId="7531B7B0" w14:textId="77777777" w:rsidR="00DB4AC4" w:rsidRPr="00DB4AC4" w:rsidRDefault="00DB4AC4" w:rsidP="00DB4AC4">
      <w:pPr>
        <w:numPr>
          <w:ilvl w:val="4"/>
          <w:numId w:val="19"/>
        </w:numPr>
        <w:spacing w:after="0"/>
      </w:pPr>
      <w:r w:rsidRPr="00DB4AC4">
        <w:t>P value concept behind, now thinking about minimum size for SLAM to produce a domain... 5x size? </w:t>
      </w:r>
    </w:p>
    <w:p w14:paraId="0F60DC44" w14:textId="77777777" w:rsidR="00DB4AC4" w:rsidRPr="00DB4AC4" w:rsidRDefault="00DB4AC4" w:rsidP="00DB4AC4">
      <w:pPr>
        <w:numPr>
          <w:ilvl w:val="3"/>
          <w:numId w:val="18"/>
        </w:numPr>
        <w:spacing w:after="0"/>
      </w:pPr>
      <w:r w:rsidRPr="00DB4AC4">
        <w:t>What is the right rainfall duration? </w:t>
      </w:r>
    </w:p>
    <w:p w14:paraId="11EEE3F7" w14:textId="77777777" w:rsidR="00DB4AC4" w:rsidRPr="00DB4AC4" w:rsidRDefault="00DB4AC4" w:rsidP="00DB4AC4">
      <w:pPr>
        <w:numPr>
          <w:ilvl w:val="3"/>
          <w:numId w:val="18"/>
        </w:numPr>
        <w:spacing w:after="0"/>
      </w:pPr>
      <w:r w:rsidRPr="00DB4AC4">
        <w:t>One </w:t>
      </w:r>
      <w:proofErr w:type="spellStart"/>
      <w:r w:rsidRPr="00DB4AC4">
        <w:t>precip</w:t>
      </w:r>
      <w:proofErr w:type="spellEnd"/>
      <w:r w:rsidRPr="00DB4AC4">
        <w:t> dataset or multiple?? </w:t>
      </w:r>
    </w:p>
    <w:p w14:paraId="14AC243E" w14:textId="77777777" w:rsidR="00DB4AC4" w:rsidRPr="00DB4AC4" w:rsidRDefault="00DB4AC4" w:rsidP="00DB4AC4">
      <w:pPr>
        <w:numPr>
          <w:ilvl w:val="4"/>
          <w:numId w:val="20"/>
        </w:numPr>
        <w:spacing w:after="0"/>
      </w:pPr>
      <w:r w:rsidRPr="00DB4AC4">
        <w:t>SLAM can't use Atlas 14/15 </w:t>
      </w:r>
      <w:proofErr w:type="spellStart"/>
      <w:r w:rsidRPr="00DB4AC4">
        <w:t>bc</w:t>
      </w:r>
      <w:proofErr w:type="spellEnd"/>
      <w:r w:rsidRPr="00DB4AC4">
        <w:t> it needs rainfall records vs quantiles </w:t>
      </w:r>
    </w:p>
    <w:p w14:paraId="2AF72A21" w14:textId="77777777" w:rsidR="00DB4AC4" w:rsidRPr="00DB4AC4" w:rsidRDefault="00DB4AC4" w:rsidP="00DB4AC4">
      <w:pPr>
        <w:numPr>
          <w:ilvl w:val="4"/>
          <w:numId w:val="20"/>
        </w:numPr>
        <w:spacing w:after="0"/>
      </w:pPr>
      <w:r w:rsidRPr="00DB4AC4">
        <w:t>AORC is currently used, but CONUS404 is promising </w:t>
      </w:r>
    </w:p>
    <w:p w14:paraId="6717F207" w14:textId="77777777" w:rsidR="00DB4AC4" w:rsidRPr="00DB4AC4" w:rsidRDefault="00DB4AC4" w:rsidP="00DB4AC4">
      <w:pPr>
        <w:numPr>
          <w:ilvl w:val="3"/>
          <w:numId w:val="18"/>
        </w:numPr>
        <w:spacing w:after="0"/>
      </w:pPr>
      <w:r w:rsidRPr="00DB4AC4">
        <w:t>One transposition region or multiple? Multiple domains related to storm type? </w:t>
      </w:r>
    </w:p>
    <w:p w14:paraId="1CACDFAB" w14:textId="77777777" w:rsidR="00DB4AC4" w:rsidRPr="00DB4AC4" w:rsidRDefault="00DB4AC4" w:rsidP="00DB4AC4">
      <w:pPr>
        <w:numPr>
          <w:ilvl w:val="4"/>
          <w:numId w:val="21"/>
        </w:numPr>
        <w:spacing w:after="0"/>
      </w:pPr>
      <w:r w:rsidRPr="00DB4AC4">
        <w:t>Mainly an issue related to tropical cyclones- shouldn’t be transposing far inland  </w:t>
      </w:r>
    </w:p>
    <w:p w14:paraId="2F0D76E4" w14:textId="77777777" w:rsidR="00DB4AC4" w:rsidRPr="00DB4AC4" w:rsidRDefault="00DB4AC4" w:rsidP="00DB4AC4">
      <w:pPr>
        <w:numPr>
          <w:ilvl w:val="2"/>
          <w:numId w:val="17"/>
        </w:numPr>
        <w:spacing w:after="0"/>
      </w:pPr>
      <w:r w:rsidRPr="00DB4AC4">
        <w:t>Summary </w:t>
      </w:r>
    </w:p>
    <w:p w14:paraId="3296E584" w14:textId="77777777" w:rsidR="00DB4AC4" w:rsidRPr="00DB4AC4" w:rsidRDefault="00DB4AC4" w:rsidP="00DB4AC4">
      <w:pPr>
        <w:numPr>
          <w:ilvl w:val="3"/>
          <w:numId w:val="17"/>
        </w:numPr>
        <w:spacing w:after="0"/>
      </w:pPr>
      <w:r w:rsidRPr="00DB4AC4">
        <w:t>Transposition domain is weakest link in SST work  </w:t>
      </w:r>
    </w:p>
    <w:p w14:paraId="61EFC6E0" w14:textId="77777777" w:rsidR="00DB4AC4" w:rsidRPr="00DB4AC4" w:rsidRDefault="00DB4AC4" w:rsidP="00DB4AC4">
      <w:pPr>
        <w:numPr>
          <w:ilvl w:val="3"/>
          <w:numId w:val="17"/>
        </w:numPr>
        <w:spacing w:after="0"/>
      </w:pPr>
      <w:r w:rsidRPr="00DB4AC4">
        <w:t>SLAM is objective, scalable, open source </w:t>
      </w:r>
    </w:p>
    <w:p w14:paraId="46AD7BFB" w14:textId="77777777" w:rsidR="00DB4AC4" w:rsidRPr="00DB4AC4" w:rsidRDefault="00DB4AC4" w:rsidP="00DB4AC4">
      <w:pPr>
        <w:numPr>
          <w:ilvl w:val="2"/>
          <w:numId w:val="17"/>
        </w:numPr>
        <w:spacing w:after="0"/>
      </w:pPr>
      <w:r w:rsidRPr="00DB4AC4">
        <w:t>Questions </w:t>
      </w:r>
    </w:p>
    <w:p w14:paraId="087A28A6" w14:textId="77777777" w:rsidR="00DB4AC4" w:rsidRPr="00DB4AC4" w:rsidRDefault="00DB4AC4" w:rsidP="00DB4AC4">
      <w:pPr>
        <w:numPr>
          <w:ilvl w:val="3"/>
          <w:numId w:val="17"/>
        </w:numPr>
        <w:spacing w:after="0"/>
      </w:pPr>
      <w:r w:rsidRPr="00DB4AC4">
        <w:t xml:space="preserve">Domains being contiguous- is there a reason they </w:t>
      </w:r>
      <w:proofErr w:type="gramStart"/>
      <w:r w:rsidRPr="00DB4AC4">
        <w:t>have to</w:t>
      </w:r>
      <w:proofErr w:type="gramEnd"/>
      <w:r w:rsidRPr="00DB4AC4">
        <w:t xml:space="preserve"> be? They don't have to be but are they </w:t>
      </w:r>
      <w:proofErr w:type="gramStart"/>
      <w:r w:rsidRPr="00DB4AC4">
        <w:t>actually similar</w:t>
      </w:r>
      <w:proofErr w:type="gramEnd"/>
      <w:r w:rsidRPr="00DB4AC4">
        <w:t xml:space="preserve"> for </w:t>
      </w:r>
      <w:proofErr w:type="gramStart"/>
      <w:r w:rsidRPr="00DB4AC4">
        <w:t>right</w:t>
      </w:r>
      <w:proofErr w:type="gramEnd"/>
      <w:r w:rsidRPr="00DB4AC4">
        <w:t xml:space="preserve"> reasons. Further screening </w:t>
      </w:r>
    </w:p>
    <w:p w14:paraId="51762153" w14:textId="51558195" w:rsidR="00DB4AC4" w:rsidRPr="00DB4AC4" w:rsidRDefault="00DB4AC4" w:rsidP="00DB4AC4">
      <w:pPr>
        <w:numPr>
          <w:ilvl w:val="4"/>
          <w:numId w:val="17"/>
        </w:numPr>
        <w:spacing w:after="0"/>
      </w:pPr>
      <w:r w:rsidRPr="00DB4AC4">
        <w:t>For Cheyenne – may make sense to include </w:t>
      </w:r>
      <w:proofErr w:type="spellStart"/>
      <w:proofErr w:type="gramStart"/>
      <w:r w:rsidRPr="00DB4AC4">
        <w:t>non contiguous</w:t>
      </w:r>
      <w:proofErr w:type="spellEnd"/>
      <w:proofErr w:type="gramEnd"/>
      <w:r w:rsidRPr="00DB4AC4">
        <w:t> region is Rockies but not Wisconsin, </w:t>
      </w:r>
      <w:proofErr w:type="spellStart"/>
      <w:r w:rsidRPr="00DB4AC4">
        <w:t>etc</w:t>
      </w:r>
      <w:proofErr w:type="spellEnd"/>
      <w:r w:rsidRPr="00DB4AC4">
        <w:t> </w:t>
      </w:r>
    </w:p>
    <w:p w14:paraId="3BE94FC2" w14:textId="77777777" w:rsidR="00DB4AC4" w:rsidRDefault="00DB4AC4" w:rsidP="00DB4AC4">
      <w:pPr>
        <w:numPr>
          <w:ilvl w:val="3"/>
          <w:numId w:val="17"/>
        </w:numPr>
        <w:spacing w:after="0"/>
      </w:pPr>
      <w:r w:rsidRPr="00DB4AC4">
        <w:t>Can reach out to Dan with q's </w:t>
      </w:r>
    </w:p>
    <w:p w14:paraId="14D455AA" w14:textId="77777777" w:rsidR="00DB4AC4" w:rsidRPr="00DB4AC4" w:rsidRDefault="00DB4AC4" w:rsidP="00DB4AC4">
      <w:pPr>
        <w:spacing w:after="0"/>
        <w:ind w:left="2880"/>
      </w:pPr>
    </w:p>
    <w:p w14:paraId="00A5A0D1" w14:textId="77777777" w:rsidR="00DB4AC4" w:rsidRPr="00DB4AC4" w:rsidRDefault="00DB4AC4" w:rsidP="00DB4AC4">
      <w:pPr>
        <w:numPr>
          <w:ilvl w:val="0"/>
          <w:numId w:val="17"/>
        </w:numPr>
        <w:spacing w:after="0"/>
      </w:pPr>
      <w:r w:rsidRPr="00DB4AC4">
        <w:rPr>
          <w:b/>
          <w:bCs/>
        </w:rPr>
        <w:t>Prospectus Overview and Execution Approach</w:t>
      </w:r>
      <w:r w:rsidRPr="00DB4AC4">
        <w:t> </w:t>
      </w:r>
    </w:p>
    <w:p w14:paraId="6D173582" w14:textId="1027B48F" w:rsidR="00DB4AC4" w:rsidRPr="00DB4AC4" w:rsidRDefault="00DB4AC4" w:rsidP="00DB4AC4">
      <w:pPr>
        <w:numPr>
          <w:ilvl w:val="1"/>
          <w:numId w:val="17"/>
        </w:numPr>
        <w:spacing w:after="0"/>
      </w:pPr>
      <w:r w:rsidRPr="00DB4AC4">
        <w:t>Jan</w:t>
      </w:r>
      <w:r w:rsidR="00BC3954">
        <w:t>uary</w:t>
      </w:r>
      <w:r w:rsidRPr="00DB4AC4">
        <w:t xml:space="preserve"> 2026 is </w:t>
      </w:r>
      <w:proofErr w:type="gramStart"/>
      <w:r w:rsidR="00BC3954">
        <w:t>current</w:t>
      </w:r>
      <w:proofErr w:type="gramEnd"/>
      <w:r w:rsidR="00BC3954">
        <w:t xml:space="preserve"> Period of </w:t>
      </w:r>
      <w:proofErr w:type="gramStart"/>
      <w:r w:rsidR="00BC3954">
        <w:t>Performance</w:t>
      </w:r>
      <w:proofErr w:type="gramEnd"/>
      <w:r w:rsidR="00BC3954">
        <w:t xml:space="preserve"> but March is likely end date.</w:t>
      </w:r>
    </w:p>
    <w:p w14:paraId="32BB4577" w14:textId="77777777" w:rsidR="00BC3954" w:rsidRPr="00BC3954" w:rsidRDefault="00DB4AC4" w:rsidP="00BC3954">
      <w:pPr>
        <w:numPr>
          <w:ilvl w:val="1"/>
          <w:numId w:val="17"/>
        </w:numPr>
        <w:spacing w:after="0"/>
      </w:pPr>
      <w:r w:rsidRPr="00DB4AC4">
        <w:lastRenderedPageBreak/>
        <w:t xml:space="preserve">Should we </w:t>
      </w:r>
      <w:r w:rsidR="00BC3954">
        <w:t xml:space="preserve">add </w:t>
      </w:r>
      <w:r w:rsidRPr="00DB4AC4">
        <w:t xml:space="preserve">also include </w:t>
      </w:r>
      <w:proofErr w:type="gramStart"/>
      <w:r w:rsidRPr="00DB4AC4">
        <w:t>last</w:t>
      </w:r>
      <w:proofErr w:type="gramEnd"/>
      <w:r w:rsidRPr="00DB4AC4">
        <w:t xml:space="preserve"> 2 questions in </w:t>
      </w:r>
      <w:proofErr w:type="gramStart"/>
      <w:r w:rsidRPr="00DB4AC4">
        <w:t>section</w:t>
      </w:r>
      <w:proofErr w:type="gramEnd"/>
      <w:r w:rsidRPr="00DB4AC4">
        <w:t xml:space="preserve"> above Planned Activities based on convos:</w:t>
      </w:r>
      <w:r w:rsidR="00BC3954">
        <w:t xml:space="preserve"> </w:t>
      </w:r>
      <w:r w:rsidR="00BC3954" w:rsidRPr="00BC3954">
        <w:t>What data specifications should be included for deliverables to ensure interoperability and reuse of data in planned and future hydraulic analysis? </w:t>
      </w:r>
    </w:p>
    <w:p w14:paraId="5564BB20" w14:textId="1F8B8944" w:rsidR="00BC3954" w:rsidRPr="00BC3954" w:rsidRDefault="00BC3954" w:rsidP="00BC3954">
      <w:pPr>
        <w:spacing w:after="0"/>
      </w:pPr>
    </w:p>
    <w:p w14:paraId="2E6CB64A" w14:textId="146B8CC0" w:rsidR="00DB4AC4" w:rsidRPr="00DB4AC4" w:rsidRDefault="00DB4AC4" w:rsidP="00DB4AC4">
      <w:pPr>
        <w:numPr>
          <w:ilvl w:val="1"/>
          <w:numId w:val="17"/>
        </w:numPr>
        <w:spacing w:after="0"/>
      </w:pPr>
      <w:r w:rsidRPr="00DB4AC4">
        <w:t xml:space="preserve"> New </w:t>
      </w:r>
      <w:proofErr w:type="gramStart"/>
      <w:r w:rsidRPr="00DB4AC4">
        <w:t>1.9 task</w:t>
      </w:r>
      <w:proofErr w:type="gramEnd"/>
      <w:r w:rsidRPr="00DB4AC4">
        <w:t>?  </w:t>
      </w:r>
    </w:p>
    <w:p w14:paraId="1B99EFDB" w14:textId="77777777" w:rsidR="00DB4AC4" w:rsidRPr="00DB4AC4" w:rsidRDefault="00DB4AC4" w:rsidP="00DB4AC4">
      <w:pPr>
        <w:numPr>
          <w:ilvl w:val="2"/>
          <w:numId w:val="17"/>
        </w:numPr>
        <w:spacing w:after="0"/>
      </w:pPr>
      <w:r w:rsidRPr="00DB4AC4">
        <w:t>Dave – yes agrees there is value in this </w:t>
      </w:r>
    </w:p>
    <w:p w14:paraId="7B935628" w14:textId="77777777" w:rsidR="00DB4AC4" w:rsidRPr="00DB4AC4" w:rsidRDefault="00DB4AC4" w:rsidP="00DB4AC4">
      <w:pPr>
        <w:numPr>
          <w:ilvl w:val="1"/>
          <w:numId w:val="17"/>
        </w:numPr>
        <w:spacing w:after="0"/>
      </w:pPr>
      <w:r w:rsidRPr="00DB4AC4">
        <w:t xml:space="preserve">Of our 9 tasks, </w:t>
      </w:r>
      <w:proofErr w:type="gramStart"/>
      <w:r w:rsidRPr="00DB4AC4">
        <w:t>need</w:t>
      </w:r>
      <w:proofErr w:type="gramEnd"/>
      <w:r w:rsidRPr="00DB4AC4">
        <w:t xml:space="preserve"> to split core subtasks amongst 3PTS- develop q's needed to answer for each subtask to operationalize SOP/execute or deliver on this task. </w:t>
      </w:r>
    </w:p>
    <w:p w14:paraId="0BBF3936" w14:textId="77777777" w:rsidR="00BC3954" w:rsidRDefault="00BC3954" w:rsidP="00DB4AC4">
      <w:pPr>
        <w:numPr>
          <w:ilvl w:val="2"/>
          <w:numId w:val="17"/>
        </w:numPr>
        <w:spacing w:after="0"/>
      </w:pPr>
      <w:r>
        <w:t>Potential groups</w:t>
      </w:r>
    </w:p>
    <w:p w14:paraId="5E5D462C" w14:textId="1FAB5A98" w:rsidR="00DB4AC4" w:rsidRPr="00DB4AC4" w:rsidRDefault="00DB4AC4" w:rsidP="00BC3954">
      <w:pPr>
        <w:numPr>
          <w:ilvl w:val="3"/>
          <w:numId w:val="17"/>
        </w:numPr>
        <w:spacing w:after="0"/>
      </w:pPr>
      <w:r w:rsidRPr="00DB4AC4">
        <w:t>1.1, 1.2, 1.3-</w:t>
      </w:r>
    </w:p>
    <w:p w14:paraId="3B59F9C0" w14:textId="75AB225F" w:rsidR="00DB4AC4" w:rsidRPr="00DB4AC4" w:rsidRDefault="00DB4AC4" w:rsidP="00BC3954">
      <w:pPr>
        <w:numPr>
          <w:ilvl w:val="3"/>
          <w:numId w:val="17"/>
        </w:numPr>
        <w:spacing w:after="0"/>
      </w:pPr>
      <w:r w:rsidRPr="00DB4AC4">
        <w:t>1.4 - Dan/Ben's team </w:t>
      </w:r>
    </w:p>
    <w:p w14:paraId="2159781C" w14:textId="77777777" w:rsidR="005D2B7C" w:rsidRDefault="00DB4AC4" w:rsidP="005D2B7C">
      <w:pPr>
        <w:numPr>
          <w:ilvl w:val="3"/>
          <w:numId w:val="17"/>
        </w:numPr>
        <w:spacing w:after="0"/>
      </w:pPr>
      <w:r w:rsidRPr="00DB4AC4">
        <w:t>1.5, 1.6-  </w:t>
      </w:r>
    </w:p>
    <w:p w14:paraId="723C2EB5" w14:textId="0C4A8192" w:rsidR="00DB4AC4" w:rsidRDefault="00DB4AC4" w:rsidP="005D2B7C">
      <w:pPr>
        <w:numPr>
          <w:ilvl w:val="3"/>
          <w:numId w:val="17"/>
        </w:numPr>
        <w:spacing w:after="0"/>
      </w:pPr>
      <w:r w:rsidRPr="00DB4AC4">
        <w:t>1.7, 1.8, 1.9-  </w:t>
      </w:r>
    </w:p>
    <w:p w14:paraId="2F1097D1" w14:textId="77777777" w:rsidR="00DB4AC4" w:rsidRPr="00DB4AC4" w:rsidRDefault="00DB4AC4" w:rsidP="00DB4AC4">
      <w:pPr>
        <w:spacing w:after="0"/>
        <w:ind w:left="2160"/>
      </w:pPr>
    </w:p>
    <w:p w14:paraId="09D8D8E2" w14:textId="77777777" w:rsidR="00DB4AC4" w:rsidRPr="00DB4AC4" w:rsidRDefault="00DB4AC4" w:rsidP="00DB4AC4">
      <w:pPr>
        <w:numPr>
          <w:ilvl w:val="0"/>
          <w:numId w:val="17"/>
        </w:numPr>
        <w:spacing w:after="0"/>
      </w:pPr>
      <w:r w:rsidRPr="00DB4AC4">
        <w:rPr>
          <w:b/>
          <w:bCs/>
        </w:rPr>
        <w:t>Cadence and Next Steps</w:t>
      </w:r>
      <w:r w:rsidRPr="00DB4AC4">
        <w:t> </w:t>
      </w:r>
    </w:p>
    <w:p w14:paraId="5F0504C8" w14:textId="77777777" w:rsidR="00DB4AC4" w:rsidRPr="00DB4AC4" w:rsidRDefault="00DB4AC4" w:rsidP="00DB4AC4">
      <w:pPr>
        <w:numPr>
          <w:ilvl w:val="1"/>
          <w:numId w:val="17"/>
        </w:numPr>
        <w:spacing w:after="0"/>
      </w:pPr>
      <w:r w:rsidRPr="00DB4AC4">
        <w:t xml:space="preserve">DR: a lot of this info will be in </w:t>
      </w:r>
      <w:proofErr w:type="gramStart"/>
      <w:r w:rsidRPr="00DB4AC4">
        <w:t>SOP,</w:t>
      </w:r>
      <w:proofErr w:type="gramEnd"/>
      <w:r w:rsidRPr="00DB4AC4">
        <w:t xml:space="preserve"> objective of this work is </w:t>
      </w:r>
      <w:proofErr w:type="gramStart"/>
      <w:r w:rsidRPr="00DB4AC4">
        <w:t>making</w:t>
      </w:r>
      <w:proofErr w:type="gramEnd"/>
      <w:r w:rsidRPr="00DB4AC4">
        <w:t xml:space="preserve"> a lot of progress on what does it </w:t>
      </w:r>
      <w:proofErr w:type="gramStart"/>
      <w:r w:rsidRPr="00DB4AC4">
        <w:t>look</w:t>
      </w:r>
      <w:proofErr w:type="gramEnd"/>
      <w:r w:rsidRPr="00DB4AC4">
        <w:t xml:space="preserve"> like to put this in G&amp;S </w:t>
      </w:r>
    </w:p>
    <w:p w14:paraId="5E954CB6" w14:textId="77777777" w:rsidR="00DB4AC4" w:rsidRPr="005D2B7C" w:rsidRDefault="00DB4AC4" w:rsidP="00DB4AC4">
      <w:pPr>
        <w:numPr>
          <w:ilvl w:val="1"/>
          <w:numId w:val="17"/>
        </w:numPr>
        <w:spacing w:after="0"/>
      </w:pPr>
      <w:r w:rsidRPr="005D2B7C">
        <w:t>Mat to start email thread about splitting subtasks up with PTS </w:t>
      </w:r>
    </w:p>
    <w:p w14:paraId="70D4A92C" w14:textId="2038883B" w:rsidR="00DB4AC4" w:rsidRPr="005D2B7C" w:rsidRDefault="005D2B7C" w:rsidP="00DB4AC4">
      <w:pPr>
        <w:numPr>
          <w:ilvl w:val="1"/>
          <w:numId w:val="17"/>
        </w:numPr>
        <w:spacing w:after="0"/>
      </w:pPr>
      <w:r w:rsidRPr="005D2B7C">
        <w:t>FEMA and group are g</w:t>
      </w:r>
      <w:r w:rsidR="00DB4AC4" w:rsidRPr="005D2B7C">
        <w:t>ood with monthly cadence</w:t>
      </w:r>
    </w:p>
    <w:p w14:paraId="20ACDD14" w14:textId="77777777" w:rsidR="00DB4AC4" w:rsidRPr="005D2B7C" w:rsidRDefault="00DB4AC4" w:rsidP="00DB4AC4">
      <w:r w:rsidRPr="005D2B7C">
        <w:t> </w:t>
      </w:r>
    </w:p>
    <w:p w14:paraId="0F827487" w14:textId="77777777" w:rsidR="00DB4AC4" w:rsidRPr="00DB4AC4" w:rsidRDefault="00DB4AC4" w:rsidP="00DB4AC4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DB4AC4" w:rsidRPr="00DB4AC4" w14:paraId="6E95D4E8" w14:textId="77777777" w:rsidTr="00DB4AC4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2A9FE84" w14:textId="77777777" w:rsidR="00DB4AC4" w:rsidRPr="00DB4AC4" w:rsidRDefault="00DB4AC4" w:rsidP="00DB4AC4">
            <w:pPr>
              <w:divId w:val="778185490"/>
            </w:pPr>
            <w:r w:rsidRPr="00DB4AC4">
              <w:rPr>
                <w:b/>
                <w:bCs/>
              </w:rPr>
              <w:t>Primary Questions </w:t>
            </w:r>
            <w:r w:rsidRPr="00DB4AC4">
              <w:t>(July 31)</w:t>
            </w:r>
            <w:r w:rsidRPr="00DB4AC4">
              <w:rPr>
                <w:b/>
                <w:bCs/>
              </w:rPr>
              <w:t>:</w:t>
            </w:r>
            <w:r w:rsidRPr="00DB4AC4">
              <w:t> Starting with the task description in the prospectus, create a list of questions that need to be answered to achieve the outcomes and objectives identified in the prospectus.  </w:t>
            </w:r>
          </w:p>
        </w:tc>
      </w:tr>
      <w:tr w:rsidR="00DB4AC4" w:rsidRPr="00DB4AC4" w14:paraId="2FCD2DF7" w14:textId="77777777" w:rsidTr="00DB4AC4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515C903" w14:textId="77777777" w:rsidR="00DB4AC4" w:rsidRPr="00DB4AC4" w:rsidRDefault="00DB4AC4" w:rsidP="00DB4AC4">
            <w:r w:rsidRPr="00DB4AC4">
              <w:rPr>
                <w:b/>
                <w:bCs/>
              </w:rPr>
              <w:t>Evaluate Resources </w:t>
            </w:r>
            <w:r w:rsidRPr="00DB4AC4">
              <w:t>(July 31)</w:t>
            </w:r>
            <w:r w:rsidRPr="00DB4AC4">
              <w:rPr>
                <w:b/>
                <w:bCs/>
              </w:rPr>
              <w:t>: </w:t>
            </w:r>
            <w:r w:rsidRPr="00DB4AC4">
              <w:t xml:space="preserve">Who is in position to help answer the questions? This can </w:t>
            </w:r>
            <w:proofErr w:type="gramStart"/>
            <w:r w:rsidRPr="00DB4AC4">
              <w:t>by</w:t>
            </w:r>
            <w:proofErr w:type="gramEnd"/>
            <w:r w:rsidRPr="00DB4AC4">
              <w:t xml:space="preserve"> a person, position, organization, or publication.  </w:t>
            </w:r>
          </w:p>
        </w:tc>
      </w:tr>
      <w:tr w:rsidR="00DB4AC4" w:rsidRPr="00DB4AC4" w14:paraId="76120B38" w14:textId="77777777" w:rsidTr="00DB4AC4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D692735" w14:textId="21B6FE67" w:rsidR="00DB4AC4" w:rsidRPr="00DB4AC4" w:rsidRDefault="00DB4AC4" w:rsidP="00DB4AC4">
            <w:r w:rsidRPr="00DB4AC4">
              <w:rPr>
                <w:b/>
                <w:bCs/>
              </w:rPr>
              <w:t xml:space="preserve">Recommend a </w:t>
            </w:r>
            <w:proofErr w:type="gramStart"/>
            <w:r w:rsidRPr="00DB4AC4">
              <w:rPr>
                <w:b/>
                <w:bCs/>
              </w:rPr>
              <w:t>deliverable</w:t>
            </w:r>
            <w:proofErr w:type="gramEnd"/>
            <w:r w:rsidRPr="00DB4AC4">
              <w:rPr>
                <w:b/>
                <w:bCs/>
              </w:rPr>
              <w:t> </w:t>
            </w:r>
            <w:r w:rsidRPr="00DB4AC4">
              <w:t>(August 14)</w:t>
            </w:r>
            <w:r w:rsidRPr="00DB4AC4">
              <w:rPr>
                <w:b/>
                <w:bCs/>
              </w:rPr>
              <w:t>: </w:t>
            </w:r>
            <w:r w:rsidRPr="00DB4AC4">
              <w:t>A table, report, flow chart, decision tree, library of resources, job aid?</w:t>
            </w:r>
            <w:r w:rsidRPr="00DB4AC4">
              <w:rPr>
                <w:b/>
                <w:bCs/>
              </w:rPr>
              <w:t> </w:t>
            </w:r>
            <w:r w:rsidRPr="00DB4AC4">
              <w:rPr>
                <w:i/>
                <w:iCs/>
              </w:rPr>
              <w:t>Be specific: If a table, what columns will be in it? Flowchart: what is the scope of the elements</w:t>
            </w:r>
            <w:r w:rsidRPr="00DB4AC4">
              <w:t> </w:t>
            </w:r>
          </w:p>
        </w:tc>
      </w:tr>
      <w:tr w:rsidR="00DB4AC4" w:rsidRPr="00DB4AC4" w14:paraId="5A1A02D4" w14:textId="77777777" w:rsidTr="00DB4AC4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D4563FF" w14:textId="77777777" w:rsidR="00DB4AC4" w:rsidRPr="00DB4AC4" w:rsidRDefault="00DB4AC4" w:rsidP="00DB4AC4">
            <w:r w:rsidRPr="00DB4AC4">
              <w:rPr>
                <w:b/>
                <w:bCs/>
              </w:rPr>
              <w:t>Crosswalk with the SOP </w:t>
            </w:r>
            <w:r w:rsidRPr="00DB4AC4">
              <w:t>(August 28)</w:t>
            </w:r>
            <w:proofErr w:type="gramStart"/>
            <w:r w:rsidRPr="00DB4AC4">
              <w:rPr>
                <w:b/>
                <w:bCs/>
              </w:rPr>
              <w:t>:  </w:t>
            </w:r>
            <w:r w:rsidRPr="00DB4AC4">
              <w:t>What</w:t>
            </w:r>
            <w:proofErr w:type="gramEnd"/>
            <w:r w:rsidRPr="00DB4AC4">
              <w:t xml:space="preserve"> information exists and what is needed to answer each primary question (provide actionable direction)? </w:t>
            </w:r>
          </w:p>
        </w:tc>
      </w:tr>
      <w:tr w:rsidR="00DB4AC4" w:rsidRPr="00DB4AC4" w14:paraId="0CC1D872" w14:textId="77777777" w:rsidTr="00DB4AC4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2EB6D03" w14:textId="77777777" w:rsidR="00DB4AC4" w:rsidRPr="00DB4AC4" w:rsidRDefault="00DB4AC4" w:rsidP="00DB4AC4">
            <w:r w:rsidRPr="00DB4AC4">
              <w:rPr>
                <w:b/>
                <w:bCs/>
              </w:rPr>
              <w:t>Define the approach to answer the question </w:t>
            </w:r>
            <w:r w:rsidRPr="00DB4AC4">
              <w:t>(August 28)</w:t>
            </w:r>
            <w:proofErr w:type="gramStart"/>
            <w:r w:rsidRPr="00DB4AC4">
              <w:rPr>
                <w:b/>
                <w:bCs/>
              </w:rPr>
              <w:t>:  </w:t>
            </w:r>
            <w:r w:rsidRPr="00DB4AC4">
              <w:t>Draft</w:t>
            </w:r>
            <w:proofErr w:type="gramEnd"/>
            <w:r w:rsidRPr="00DB4AC4">
              <w:t xml:space="preserve"> a brief narrative outlining the approach to answering each primary question. </w:t>
            </w:r>
          </w:p>
        </w:tc>
      </w:tr>
      <w:tr w:rsidR="00DB4AC4" w:rsidRPr="00DB4AC4" w14:paraId="29E2566C" w14:textId="77777777" w:rsidTr="00DB4AC4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399446A" w14:textId="77777777" w:rsidR="00DB4AC4" w:rsidRPr="00DB4AC4" w:rsidRDefault="00DB4AC4" w:rsidP="00DB4AC4">
            <w:r w:rsidRPr="00DB4AC4">
              <w:rPr>
                <w:b/>
                <w:bCs/>
              </w:rPr>
              <w:t>Schedule </w:t>
            </w:r>
            <w:r w:rsidRPr="00DB4AC4">
              <w:t>(August 28): Create a schedule of delivery for each question. </w:t>
            </w:r>
          </w:p>
        </w:tc>
      </w:tr>
      <w:tr w:rsidR="00DB4AC4" w:rsidRPr="00DB4AC4" w14:paraId="69CC5995" w14:textId="77777777" w:rsidTr="00DB4AC4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B1A44C0" w14:textId="77777777" w:rsidR="00DB4AC4" w:rsidRPr="00DB4AC4" w:rsidRDefault="00DB4AC4" w:rsidP="00DB4AC4">
            <w:r w:rsidRPr="00DB4AC4">
              <w:rPr>
                <w:b/>
                <w:bCs/>
              </w:rPr>
              <w:t>Answer the question </w:t>
            </w:r>
            <w:r w:rsidRPr="00DB4AC4">
              <w:t>(Based on schedule)</w:t>
            </w:r>
            <w:r w:rsidRPr="00DB4AC4">
              <w:rPr>
                <w:b/>
                <w:bCs/>
              </w:rPr>
              <w:t>: </w:t>
            </w:r>
            <w:r w:rsidRPr="00DB4AC4">
              <w:t>Use the approach and resources to develop the recommended deliverables. </w:t>
            </w:r>
          </w:p>
        </w:tc>
      </w:tr>
      <w:tr w:rsidR="00DB4AC4" w:rsidRPr="00DB4AC4" w14:paraId="07A5A08F" w14:textId="77777777" w:rsidTr="00DB4AC4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F958F41" w14:textId="77777777" w:rsidR="00DB4AC4" w:rsidRPr="00DB4AC4" w:rsidRDefault="00DB4AC4" w:rsidP="00DB4AC4">
            <w:r w:rsidRPr="00DB4AC4">
              <w:rPr>
                <w:b/>
                <w:bCs/>
              </w:rPr>
              <w:t>Present results / outcomes </w:t>
            </w:r>
            <w:r w:rsidRPr="00DB4AC4">
              <w:t>(Based on schedule): Rolling, as questions are answered.  </w:t>
            </w:r>
          </w:p>
        </w:tc>
      </w:tr>
    </w:tbl>
    <w:p w14:paraId="4A5D0EA1" w14:textId="77777777" w:rsidR="006746C6" w:rsidRPr="009D2E99" w:rsidRDefault="006746C6" w:rsidP="009D2E99"/>
    <w:sectPr w:rsidR="006746C6" w:rsidRPr="009D2E99" w:rsidSect="0022438D">
      <w:footerReference w:type="even" r:id="rId10"/>
      <w:footerReference w:type="default" r:id="rId11"/>
      <w:pgSz w:w="12240" w:h="15840" w:code="1"/>
      <w:pgMar w:top="1440" w:right="1440" w:bottom="1440" w:left="1440" w:header="576" w:footer="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72645" w14:textId="77777777" w:rsidR="0080637E" w:rsidRDefault="0080637E" w:rsidP="007B77C1">
      <w:pPr>
        <w:spacing w:after="0"/>
      </w:pPr>
      <w:r>
        <w:separator/>
      </w:r>
    </w:p>
    <w:p w14:paraId="48C42259" w14:textId="77777777" w:rsidR="0080637E" w:rsidRDefault="0080637E"/>
  </w:endnote>
  <w:endnote w:type="continuationSeparator" w:id="0">
    <w:p w14:paraId="221A9F51" w14:textId="77777777" w:rsidR="0080637E" w:rsidRDefault="0080637E" w:rsidP="007B77C1">
      <w:pPr>
        <w:spacing w:after="0"/>
      </w:pPr>
      <w:r>
        <w:continuationSeparator/>
      </w:r>
    </w:p>
    <w:p w14:paraId="725EA60A" w14:textId="77777777" w:rsidR="0080637E" w:rsidRDefault="008063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roxima Nova Light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roxima Nova Extrabold">
    <w:altName w:val="Calibri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roxima Nova Medium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Semibold"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260" w:type="dxa"/>
      <w:tblInd w:w="-5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"/>
      <w:gridCol w:w="9720"/>
    </w:tblGrid>
    <w:tr w:rsidR="00BB1F8E" w14:paraId="4F896C70" w14:textId="77777777" w:rsidTr="00D02CE2">
      <w:trPr>
        <w:trHeight w:val="439"/>
      </w:trPr>
      <w:tc>
        <w:tcPr>
          <w:tcW w:w="540" w:type="dxa"/>
          <w:vAlign w:val="center"/>
        </w:tcPr>
        <w:p w14:paraId="7EB6776E" w14:textId="77777777" w:rsidR="00BB1F8E" w:rsidRDefault="00BB1F8E" w:rsidP="00142219">
          <w:pPr>
            <w:ind w:left="77"/>
          </w:pPr>
          <w:r w:rsidRPr="007026B0">
            <w:rPr>
              <w:rFonts w:ascii="Proxima Nova Extrabold" w:hAnsi="Proxima Nova Extrabold" w:cs="Open Sans"/>
              <w:b/>
              <w:color w:val="7A1341" w:themeColor="background2"/>
              <w:szCs w:val="20"/>
            </w:rPr>
            <w:fldChar w:fldCharType="begin"/>
          </w:r>
          <w:r w:rsidRPr="007026B0">
            <w:rPr>
              <w:rFonts w:ascii="Proxima Nova Extrabold" w:hAnsi="Proxima Nova Extrabold" w:cs="Open Sans"/>
              <w:b/>
              <w:color w:val="7A1341" w:themeColor="background2"/>
              <w:szCs w:val="20"/>
            </w:rPr>
            <w:instrText xml:space="preserve"> PAGE   \* MERGEFORMAT </w:instrText>
          </w:r>
          <w:r w:rsidRPr="007026B0">
            <w:rPr>
              <w:rFonts w:ascii="Proxima Nova Extrabold" w:hAnsi="Proxima Nova Extrabold" w:cs="Open Sans"/>
              <w:b/>
              <w:color w:val="7A1341" w:themeColor="background2"/>
              <w:szCs w:val="20"/>
            </w:rPr>
            <w:fldChar w:fldCharType="separate"/>
          </w:r>
          <w:r w:rsidR="009149F6">
            <w:rPr>
              <w:rFonts w:ascii="Proxima Nova Extrabold" w:hAnsi="Proxima Nova Extrabold" w:cs="Open Sans"/>
              <w:b/>
              <w:noProof/>
              <w:color w:val="7A1341" w:themeColor="background2"/>
              <w:szCs w:val="20"/>
            </w:rPr>
            <w:t>6</w:t>
          </w:r>
          <w:r w:rsidRPr="007026B0">
            <w:rPr>
              <w:rFonts w:ascii="Proxima Nova Extrabold" w:hAnsi="Proxima Nova Extrabold" w:cs="Open Sans"/>
              <w:b/>
              <w:color w:val="7A1341" w:themeColor="background2"/>
              <w:szCs w:val="20"/>
            </w:rPr>
            <w:fldChar w:fldCharType="end"/>
          </w:r>
        </w:p>
      </w:tc>
      <w:tc>
        <w:tcPr>
          <w:tcW w:w="9720" w:type="dxa"/>
          <w:tcMar>
            <w:left w:w="0" w:type="dxa"/>
            <w:right w:w="0" w:type="dxa"/>
          </w:tcMar>
          <w:vAlign w:val="center"/>
        </w:tcPr>
        <w:p w14:paraId="3910AB53" w14:textId="77777777" w:rsidR="00BB1F8E" w:rsidRPr="00A60A9F" w:rsidRDefault="00BB1F8E" w:rsidP="00142219">
          <w:pPr>
            <w:tabs>
              <w:tab w:val="center" w:pos="389"/>
              <w:tab w:val="right" w:pos="779"/>
            </w:tabs>
            <w:ind w:left="-24" w:firstLine="24"/>
            <w:rPr>
              <w:rFonts w:cs="Arial"/>
              <w:color w:val="FFFFFF" w:themeColor="background1" w:themeTint="BF"/>
              <w:spacing w:val="40"/>
              <w:kern w:val="16"/>
              <w:sz w:val="16"/>
              <w:szCs w:val="16"/>
            </w:rPr>
          </w:pPr>
          <w:r w:rsidRPr="00A60A9F">
            <w:rPr>
              <w:rFonts w:cs="Arial"/>
              <w:color w:val="FFFFFF" w:themeColor="background1" w:themeTint="BF"/>
              <w:spacing w:val="40"/>
              <w:kern w:val="16"/>
              <w:sz w:val="16"/>
              <w:szCs w:val="16"/>
            </w:rPr>
            <w:tab/>
            <w:t>SECTION NAME</w:t>
          </w:r>
        </w:p>
      </w:tc>
    </w:tr>
    <w:tr w:rsidR="00BB1F8E" w14:paraId="57648946" w14:textId="77777777" w:rsidTr="00DE71F2">
      <w:tc>
        <w:tcPr>
          <w:tcW w:w="10260" w:type="dxa"/>
          <w:gridSpan w:val="2"/>
        </w:tcPr>
        <w:p w14:paraId="6611E3FF" w14:textId="77777777" w:rsidR="00BB1F8E" w:rsidRPr="007026B0" w:rsidRDefault="00BB1F8E" w:rsidP="00142219">
          <w:pPr>
            <w:pStyle w:val="HF-ConfidentialityStatement"/>
          </w:pPr>
          <w:r w:rsidRPr="007026B0">
            <w:t>COMPANY CONFIDENTIAL AND PROPRIETARY: Use or disclosure of data contained on this sheet is subject to restriction on the title page of this proposal.</w:t>
          </w:r>
        </w:p>
      </w:tc>
    </w:tr>
  </w:tbl>
  <w:p w14:paraId="46F321E3" w14:textId="77777777" w:rsidR="00BB1F8E" w:rsidRDefault="00BB1F8E" w:rsidP="00D02CE2">
    <w:pPr>
      <w:pStyle w:val="HF-Tit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535" w:type="dxa"/>
      <w:tblInd w:w="-5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5"/>
      <w:gridCol w:w="7015"/>
      <w:gridCol w:w="455"/>
    </w:tblGrid>
    <w:tr w:rsidR="006746C6" w14:paraId="070B66DF" w14:textId="77777777" w:rsidTr="0041655F">
      <w:trPr>
        <w:trHeight w:val="439"/>
      </w:trPr>
      <w:tc>
        <w:tcPr>
          <w:tcW w:w="3065" w:type="dxa"/>
        </w:tcPr>
        <w:p w14:paraId="45B0B5D9" w14:textId="77777777" w:rsidR="006746C6" w:rsidRDefault="006746C6" w:rsidP="006746C6">
          <w:pPr>
            <w:ind w:left="77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D424DD7" wp14:editId="33B1180F">
                <wp:simplePos x="0" y="0"/>
                <wp:positionH relativeFrom="column">
                  <wp:posOffset>48895</wp:posOffset>
                </wp:positionH>
                <wp:positionV relativeFrom="paragraph">
                  <wp:posOffset>2540</wp:posOffset>
                </wp:positionV>
                <wp:extent cx="1399032" cy="219456"/>
                <wp:effectExtent l="0" t="0" r="0" b="9525"/>
                <wp:wrapSquare wrapText="bothSides"/>
                <wp:docPr id="1177204806" name="Picture 11772048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DewberryLogo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9032" cy="2194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15" w:type="dxa"/>
          <w:tcMar>
            <w:left w:w="0" w:type="dxa"/>
            <w:right w:w="0" w:type="dxa"/>
          </w:tcMar>
          <w:vAlign w:val="center"/>
        </w:tcPr>
        <w:p w14:paraId="273D3028" w14:textId="77777777" w:rsidR="006746C6" w:rsidRPr="0094388C" w:rsidRDefault="006746C6" w:rsidP="006746C6">
          <w:pPr>
            <w:pStyle w:val="HF-SectionName"/>
          </w:pPr>
          <w:r w:rsidRPr="0094388C">
            <w:tab/>
          </w:r>
        </w:p>
      </w:tc>
      <w:tc>
        <w:tcPr>
          <w:tcW w:w="455" w:type="dxa"/>
          <w:vAlign w:val="center"/>
        </w:tcPr>
        <w:p w14:paraId="716D3EB4" w14:textId="77777777" w:rsidR="006746C6" w:rsidRPr="00573BC7" w:rsidRDefault="006746C6" w:rsidP="006746C6">
          <w:pPr>
            <w:tabs>
              <w:tab w:val="center" w:pos="389"/>
              <w:tab w:val="right" w:pos="779"/>
            </w:tabs>
            <w:spacing w:after="0"/>
            <w:ind w:left="-29" w:firstLine="29"/>
            <w:jc w:val="right"/>
            <w:rPr>
              <w:rFonts w:ascii="Arial Black" w:hAnsi="Arial Black" w:cs="Open Sans"/>
              <w:b/>
              <w:szCs w:val="20"/>
            </w:rPr>
          </w:pPr>
          <w:r w:rsidRPr="00573BC7">
            <w:rPr>
              <w:rFonts w:ascii="Arial Black" w:hAnsi="Arial Black" w:cs="Open Sans"/>
              <w:b/>
              <w:color w:val="7A1341" w:themeColor="background2"/>
              <w:szCs w:val="20"/>
            </w:rPr>
            <w:fldChar w:fldCharType="begin"/>
          </w:r>
          <w:r w:rsidRPr="00573BC7">
            <w:rPr>
              <w:rFonts w:ascii="Arial Black" w:hAnsi="Arial Black" w:cs="Open Sans"/>
              <w:b/>
              <w:color w:val="7A1341" w:themeColor="background2"/>
              <w:szCs w:val="20"/>
            </w:rPr>
            <w:instrText xml:space="preserve"> PAGE   \* MERGEFORMAT </w:instrText>
          </w:r>
          <w:r w:rsidRPr="00573BC7">
            <w:rPr>
              <w:rFonts w:ascii="Arial Black" w:hAnsi="Arial Black" w:cs="Open Sans"/>
              <w:b/>
              <w:color w:val="7A1341" w:themeColor="background2"/>
              <w:szCs w:val="20"/>
            </w:rPr>
            <w:fldChar w:fldCharType="separate"/>
          </w:r>
          <w:r w:rsidRPr="00573BC7">
            <w:rPr>
              <w:rFonts w:ascii="Arial Black" w:hAnsi="Arial Black" w:cs="Open Sans"/>
              <w:b/>
              <w:noProof/>
              <w:color w:val="7A1341" w:themeColor="background2"/>
              <w:szCs w:val="20"/>
            </w:rPr>
            <w:t>1</w:t>
          </w:r>
          <w:r w:rsidRPr="00573BC7">
            <w:rPr>
              <w:rFonts w:ascii="Arial Black" w:hAnsi="Arial Black" w:cs="Open Sans"/>
              <w:b/>
              <w:color w:val="7A1341" w:themeColor="background2"/>
              <w:szCs w:val="20"/>
            </w:rPr>
            <w:fldChar w:fldCharType="end"/>
          </w:r>
        </w:p>
      </w:tc>
    </w:tr>
    <w:tr w:rsidR="006746C6" w14:paraId="5EB5532B" w14:textId="77777777" w:rsidTr="0041655F">
      <w:trPr>
        <w:trHeight w:val="287"/>
      </w:trPr>
      <w:tc>
        <w:tcPr>
          <w:tcW w:w="10535" w:type="dxa"/>
          <w:gridSpan w:val="3"/>
        </w:tcPr>
        <w:p w14:paraId="5B7626A4" w14:textId="77777777" w:rsidR="006746C6" w:rsidRPr="007026B0" w:rsidRDefault="006746C6" w:rsidP="006746C6">
          <w:pPr>
            <w:pStyle w:val="HF-ConfidentialityStatement"/>
          </w:pPr>
        </w:p>
      </w:tc>
    </w:tr>
  </w:tbl>
  <w:p w14:paraId="6D44808B" w14:textId="77777777" w:rsidR="006746C6" w:rsidRPr="006746C6" w:rsidRDefault="006746C6" w:rsidP="006746C6">
    <w:pPr>
      <w:pStyle w:val="HF-Tit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6EBE2" w14:textId="77777777" w:rsidR="0080637E" w:rsidRDefault="0080637E" w:rsidP="007B77C1">
      <w:pPr>
        <w:spacing w:after="0"/>
      </w:pPr>
      <w:r>
        <w:separator/>
      </w:r>
    </w:p>
    <w:p w14:paraId="2833FDFE" w14:textId="77777777" w:rsidR="0080637E" w:rsidRDefault="0080637E"/>
  </w:footnote>
  <w:footnote w:type="continuationSeparator" w:id="0">
    <w:p w14:paraId="3CE1BF82" w14:textId="77777777" w:rsidR="0080637E" w:rsidRDefault="0080637E" w:rsidP="007B77C1">
      <w:pPr>
        <w:spacing w:after="0"/>
      </w:pPr>
      <w:r>
        <w:continuationSeparator/>
      </w:r>
    </w:p>
    <w:p w14:paraId="3B7CA2C9" w14:textId="77777777" w:rsidR="0080637E" w:rsidRDefault="008063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1390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742AC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077880"/>
    <w:multiLevelType w:val="multilevel"/>
    <w:tmpl w:val="95820C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A1341" w:themeColor="background2"/>
        <w:sz w:val="18"/>
      </w:rPr>
    </w:lvl>
    <w:lvl w:ilvl="1">
      <w:start w:val="1"/>
      <w:numFmt w:val="bullet"/>
      <w:suff w:val="space"/>
      <w:lvlText w:val=""/>
      <w:lvlJc w:val="left"/>
      <w:pPr>
        <w:ind w:left="418" w:hanging="130"/>
      </w:pPr>
      <w:rPr>
        <w:rFonts w:ascii="Symbol" w:hAnsi="Symbol" w:hint="default"/>
        <w:color w:val="3B7691" w:themeColor="accent2"/>
        <w:sz w:val="18"/>
      </w:rPr>
    </w:lvl>
    <w:lvl w:ilvl="2">
      <w:start w:val="1"/>
      <w:numFmt w:val="bullet"/>
      <w:suff w:val="space"/>
      <w:lvlText w:val=""/>
      <w:lvlJc w:val="left"/>
      <w:pPr>
        <w:ind w:left="706" w:hanging="130"/>
      </w:pPr>
      <w:rPr>
        <w:rFonts w:ascii="Symbol" w:hAnsi="Symbol" w:hint="default"/>
        <w:color w:val="3B7691" w:themeColor="accent2"/>
        <w:sz w:val="18"/>
      </w:rPr>
    </w:lvl>
    <w:lvl w:ilvl="3">
      <w:start w:val="1"/>
      <w:numFmt w:val="bullet"/>
      <w:suff w:val="space"/>
      <w:lvlText w:val=""/>
      <w:lvlJc w:val="left"/>
      <w:pPr>
        <w:ind w:left="994" w:hanging="130"/>
      </w:pPr>
      <w:rPr>
        <w:rFonts w:ascii="Symbol" w:hAnsi="Symbol" w:hint="default"/>
        <w:color w:val="3B7691" w:themeColor="accent2"/>
        <w:sz w:val="18"/>
      </w:rPr>
    </w:lvl>
    <w:lvl w:ilvl="4">
      <w:start w:val="1"/>
      <w:numFmt w:val="bullet"/>
      <w:suff w:val="space"/>
      <w:lvlText w:val=""/>
      <w:lvlJc w:val="left"/>
      <w:pPr>
        <w:ind w:left="1282" w:hanging="130"/>
      </w:pPr>
      <w:rPr>
        <w:rFonts w:ascii="Symbol" w:hAnsi="Symbol" w:hint="default"/>
        <w:color w:val="3B7691" w:themeColor="accent2"/>
        <w:sz w:val="18"/>
      </w:rPr>
    </w:lvl>
    <w:lvl w:ilvl="5">
      <w:start w:val="1"/>
      <w:numFmt w:val="bullet"/>
      <w:suff w:val="space"/>
      <w:lvlText w:val=""/>
      <w:lvlJc w:val="left"/>
      <w:pPr>
        <w:ind w:left="1570" w:hanging="130"/>
      </w:pPr>
      <w:rPr>
        <w:rFonts w:ascii="Symbol" w:hAnsi="Symbol" w:hint="default"/>
        <w:color w:val="3B7691" w:themeColor="accent2"/>
        <w:sz w:val="18"/>
      </w:rPr>
    </w:lvl>
    <w:lvl w:ilvl="6">
      <w:start w:val="1"/>
      <w:numFmt w:val="bullet"/>
      <w:suff w:val="space"/>
      <w:lvlText w:val=""/>
      <w:lvlJc w:val="left"/>
      <w:pPr>
        <w:ind w:left="1858" w:hanging="130"/>
      </w:pPr>
      <w:rPr>
        <w:rFonts w:ascii="Symbol" w:hAnsi="Symbol" w:hint="default"/>
        <w:color w:val="3B7691" w:themeColor="accent2"/>
        <w:sz w:val="18"/>
      </w:rPr>
    </w:lvl>
    <w:lvl w:ilvl="7">
      <w:start w:val="1"/>
      <w:numFmt w:val="bullet"/>
      <w:suff w:val="space"/>
      <w:lvlText w:val=""/>
      <w:lvlJc w:val="left"/>
      <w:pPr>
        <w:ind w:left="2146" w:hanging="130"/>
      </w:pPr>
      <w:rPr>
        <w:rFonts w:ascii="Symbol" w:hAnsi="Symbol" w:hint="default"/>
        <w:color w:val="3B7691" w:themeColor="accent2"/>
        <w:sz w:val="18"/>
      </w:rPr>
    </w:lvl>
    <w:lvl w:ilvl="8">
      <w:start w:val="1"/>
      <w:numFmt w:val="bullet"/>
      <w:suff w:val="space"/>
      <w:lvlText w:val=""/>
      <w:lvlJc w:val="left"/>
      <w:pPr>
        <w:ind w:left="2434" w:hanging="130"/>
      </w:pPr>
      <w:rPr>
        <w:rFonts w:ascii="Symbol" w:hAnsi="Symbol" w:hint="default"/>
        <w:color w:val="3B7691" w:themeColor="accent2"/>
        <w:sz w:val="18"/>
      </w:rPr>
    </w:lvl>
  </w:abstractNum>
  <w:abstractNum w:abstractNumId="3" w15:restartNumberingAfterBreak="0">
    <w:nsid w:val="0BC24CEA"/>
    <w:multiLevelType w:val="hybridMultilevel"/>
    <w:tmpl w:val="B178E364"/>
    <w:lvl w:ilvl="0" w:tplc="BA3AE8E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D4306A"/>
    <w:multiLevelType w:val="multilevel"/>
    <w:tmpl w:val="1BD8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5A333B"/>
    <w:multiLevelType w:val="hybridMultilevel"/>
    <w:tmpl w:val="5AF86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D68DE"/>
    <w:multiLevelType w:val="multilevel"/>
    <w:tmpl w:val="B86EF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CE3B4E"/>
    <w:multiLevelType w:val="multilevel"/>
    <w:tmpl w:val="C88A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D835F0"/>
    <w:multiLevelType w:val="hybridMultilevel"/>
    <w:tmpl w:val="DE1EAB06"/>
    <w:lvl w:ilvl="0" w:tplc="3C304EF8">
      <w:start w:val="1"/>
      <w:numFmt w:val="bullet"/>
      <w:pStyle w:val="SG-Table-BulletedText"/>
      <w:lvlText w:val=""/>
      <w:lvlJc w:val="left"/>
      <w:pPr>
        <w:ind w:left="720" w:hanging="360"/>
      </w:pPr>
      <w:rPr>
        <w:rFonts w:ascii="Symbol" w:hAnsi="Symbol" w:hint="default"/>
        <w:color w:val="7A1341" w:themeColor="background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13F6C"/>
    <w:multiLevelType w:val="multilevel"/>
    <w:tmpl w:val="6C0EC10E"/>
    <w:lvl w:ilvl="0">
      <w:start w:val="1"/>
      <w:numFmt w:val="bullet"/>
      <w:pStyle w:val="T-Bullets"/>
      <w:lvlText w:val=""/>
      <w:lvlJc w:val="left"/>
      <w:pPr>
        <w:ind w:left="5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7A1341" w:themeColor="background2"/>
        <w:spacing w:val="0"/>
        <w:w w:val="100"/>
        <w:kern w:val="0"/>
        <w:position w:val="0"/>
        <w:sz w:val="16"/>
        <w:u w:val="none"/>
        <w:vertAlign w:val="baseline"/>
        <w14:cntxtAlts w14:val="0"/>
      </w:rPr>
    </w:lvl>
    <w:lvl w:ilvl="1">
      <w:start w:val="1"/>
      <w:numFmt w:val="bullet"/>
      <w:lvlText w:val=""/>
      <w:lvlJc w:val="left"/>
      <w:pPr>
        <w:ind w:left="720" w:hanging="14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7A1341" w:themeColor="background2"/>
        <w:sz w:val="16"/>
        <w:vertAlign w:val="baseline"/>
      </w:rPr>
    </w:lvl>
    <w:lvl w:ilvl="2">
      <w:start w:val="1"/>
      <w:numFmt w:val="bullet"/>
      <w:lvlText w:val=""/>
      <w:lvlJc w:val="left"/>
      <w:pPr>
        <w:ind w:left="1008" w:hanging="14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7A1341" w:themeColor="background2"/>
        <w:sz w:val="16"/>
        <w:vertAlign w:val="baseline"/>
      </w:rPr>
    </w:lvl>
    <w:lvl w:ilvl="3">
      <w:start w:val="1"/>
      <w:numFmt w:val="bullet"/>
      <w:lvlText w:val=""/>
      <w:lvlJc w:val="left"/>
      <w:pPr>
        <w:ind w:left="1296" w:hanging="14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7A1341" w:themeColor="background2"/>
        <w:sz w:val="16"/>
        <w:vertAlign w:val="baseline"/>
      </w:rPr>
    </w:lvl>
    <w:lvl w:ilvl="4">
      <w:start w:val="1"/>
      <w:numFmt w:val="bullet"/>
      <w:lvlText w:val=""/>
      <w:lvlJc w:val="left"/>
      <w:pPr>
        <w:ind w:left="1584" w:hanging="14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7A1341" w:themeColor="background2"/>
        <w:sz w:val="16"/>
        <w:vertAlign w:val="baseline"/>
      </w:rPr>
    </w:lvl>
    <w:lvl w:ilvl="5">
      <w:start w:val="1"/>
      <w:numFmt w:val="bullet"/>
      <w:lvlText w:val=""/>
      <w:lvlJc w:val="left"/>
      <w:pPr>
        <w:ind w:left="1872" w:hanging="14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7A1341" w:themeColor="background2"/>
        <w:sz w:val="16"/>
        <w:vertAlign w:val="baseline"/>
      </w:rPr>
    </w:lvl>
    <w:lvl w:ilvl="6">
      <w:start w:val="1"/>
      <w:numFmt w:val="bullet"/>
      <w:lvlText w:val=""/>
      <w:lvlJc w:val="left"/>
      <w:pPr>
        <w:ind w:left="2160" w:hanging="14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7A1341" w:themeColor="background2"/>
        <w:sz w:val="16"/>
        <w:vertAlign w:val="baseline"/>
      </w:rPr>
    </w:lvl>
    <w:lvl w:ilvl="7">
      <w:start w:val="1"/>
      <w:numFmt w:val="bullet"/>
      <w:lvlText w:val=""/>
      <w:lvlJc w:val="left"/>
      <w:pPr>
        <w:ind w:left="2448" w:hanging="14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7A1341" w:themeColor="background2"/>
        <w:sz w:val="16"/>
        <w:vertAlign w:val="baseline"/>
      </w:rPr>
    </w:lvl>
    <w:lvl w:ilvl="8">
      <w:start w:val="1"/>
      <w:numFmt w:val="bullet"/>
      <w:lvlText w:val=""/>
      <w:lvlJc w:val="left"/>
      <w:pPr>
        <w:ind w:left="2736" w:hanging="14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7A1341" w:themeColor="background2"/>
        <w:sz w:val="16"/>
        <w:vertAlign w:val="baseline"/>
      </w:rPr>
    </w:lvl>
  </w:abstractNum>
  <w:abstractNum w:abstractNumId="10" w15:restartNumberingAfterBreak="0">
    <w:nsid w:val="3E050EB7"/>
    <w:multiLevelType w:val="hybridMultilevel"/>
    <w:tmpl w:val="18CA4CE8"/>
    <w:lvl w:ilvl="0" w:tplc="1DEEA9BC">
      <w:start w:val="1"/>
      <w:numFmt w:val="upperLetter"/>
      <w:pStyle w:val="Lists-Letters"/>
      <w:lvlText w:val="%1."/>
      <w:lvlJc w:val="left"/>
      <w:pPr>
        <w:ind w:left="648" w:hanging="360"/>
      </w:pPr>
      <w:rPr>
        <w:rFonts w:ascii="Arial" w:hAnsi="Arial" w:hint="default"/>
        <w:b/>
        <w:i w:val="0"/>
        <w:color w:val="7A1341" w:themeColor="background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1" w15:restartNumberingAfterBreak="0">
    <w:nsid w:val="467940B0"/>
    <w:multiLevelType w:val="multilevel"/>
    <w:tmpl w:val="87203BCE"/>
    <w:lvl w:ilvl="0">
      <w:start w:val="1"/>
      <w:numFmt w:val="decimal"/>
      <w:suff w:val="space"/>
      <w:lvlText w:val="%1.0"/>
      <w:lvlJc w:val="left"/>
      <w:pPr>
        <w:ind w:left="0" w:firstLine="0"/>
      </w:pPr>
      <w:rPr>
        <w:rFonts w:asciiTheme="majorHAnsi" w:hAnsiTheme="majorHAnsi" w:hint="default"/>
        <w:b/>
        <w:i w:val="0"/>
        <w:color w:val="7A1341" w:themeColor="background2"/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Theme="majorHAnsi" w:hAnsiTheme="majorHAnsi" w:hint="default"/>
        <w:b/>
        <w:i w:val="0"/>
        <w:caps w:val="0"/>
        <w:color w:val="304E65" w:themeColor="accent1"/>
        <w:sz w:val="24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Theme="majorHAnsi" w:hAnsiTheme="majorHAnsi" w:hint="default"/>
        <w:b/>
        <w:i w:val="0"/>
        <w:caps w:val="0"/>
        <w:color w:val="3B7691" w:themeColor="accent2"/>
        <w:sz w:val="24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Theme="majorHAnsi" w:hAnsiTheme="majorHAnsi" w:hint="default"/>
        <w:b/>
        <w:i w:val="0"/>
        <w:caps w:val="0"/>
        <w:color w:val="7A1341" w:themeColor="background2"/>
        <w:sz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Theme="majorHAnsi" w:hAnsiTheme="majorHAnsi" w:hint="default"/>
        <w:b/>
        <w:i w:val="0"/>
        <w:caps w:val="0"/>
        <w:color w:val="404040" w:themeColor="text1" w:themeTint="BF"/>
        <w:sz w:val="22"/>
      </w:rPr>
    </w:lvl>
    <w:lvl w:ilvl="5">
      <w:start w:val="1"/>
      <w:numFmt w:val="decimal"/>
      <w:suff w:val="space"/>
      <w:lvlText w:val="%1.%2.%3.%4.%5.%6"/>
      <w:lvlJc w:val="left"/>
      <w:pPr>
        <w:ind w:left="0" w:firstLine="360"/>
      </w:pPr>
      <w:rPr>
        <w:rFonts w:asciiTheme="majorHAnsi" w:hAnsiTheme="majorHAnsi" w:hint="default"/>
        <w:b/>
        <w:i w:val="0"/>
        <w:caps w:val="0"/>
        <w:color w:val="7F7F7F" w:themeColor="text1" w:themeTint="80"/>
        <w:sz w:val="22"/>
      </w:rPr>
    </w:lvl>
    <w:lvl w:ilvl="6">
      <w:start w:val="1"/>
      <w:numFmt w:val="decimal"/>
      <w:suff w:val="space"/>
      <w:lvlText w:val="%1.%2.%3.%4.%5.%6.%7"/>
      <w:lvlJc w:val="left"/>
      <w:pPr>
        <w:ind w:left="0" w:firstLine="720"/>
      </w:pPr>
      <w:rPr>
        <w:rFonts w:asciiTheme="majorHAnsi" w:hAnsiTheme="majorHAnsi" w:hint="default"/>
        <w:b/>
        <w:i w:val="0"/>
        <w:caps w:val="0"/>
        <w:color w:val="7A1341" w:themeColor="background2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1080"/>
      </w:pPr>
      <w:rPr>
        <w:rFonts w:asciiTheme="majorHAnsi" w:hAnsiTheme="majorHAnsi" w:hint="default"/>
        <w:b/>
        <w:i w:val="0"/>
        <w:caps w:val="0"/>
        <w:color w:val="404040" w:themeColor="text1" w:themeTint="BF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1440"/>
      </w:pPr>
      <w:rPr>
        <w:rFonts w:asciiTheme="majorHAnsi" w:hAnsiTheme="majorHAnsi" w:hint="default"/>
        <w:b/>
        <w:i w:val="0"/>
        <w:caps w:val="0"/>
        <w:color w:val="7F7F7F" w:themeColor="text1" w:themeTint="80"/>
        <w:sz w:val="20"/>
      </w:rPr>
    </w:lvl>
  </w:abstractNum>
  <w:abstractNum w:abstractNumId="12" w15:restartNumberingAfterBreak="0">
    <w:nsid w:val="50A7679D"/>
    <w:multiLevelType w:val="hybridMultilevel"/>
    <w:tmpl w:val="052225D6"/>
    <w:lvl w:ilvl="0" w:tplc="D2B4CDD6">
      <w:start w:val="1"/>
      <w:numFmt w:val="bullet"/>
      <w:pStyle w:val="R-ExpHighlightHeader"/>
      <w:lvlText w:val=""/>
      <w:lvlJc w:val="left"/>
      <w:pPr>
        <w:ind w:left="504" w:hanging="360"/>
      </w:pPr>
      <w:rPr>
        <w:rFonts w:ascii="Symbol" w:hAnsi="Symbol" w:hint="default"/>
        <w:color w:val="3B7691" w:themeColor="accent2"/>
        <w:sz w:val="20"/>
      </w:rPr>
    </w:lvl>
    <w:lvl w:ilvl="1" w:tplc="040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3" w15:restartNumberingAfterBreak="0">
    <w:nsid w:val="58A57520"/>
    <w:multiLevelType w:val="hybridMultilevel"/>
    <w:tmpl w:val="FEE075B0"/>
    <w:lvl w:ilvl="0" w:tplc="719CFC48">
      <w:start w:val="1"/>
      <w:numFmt w:val="decimal"/>
      <w:pStyle w:val="Lists-Numbers"/>
      <w:lvlText w:val="%1."/>
      <w:lvlJc w:val="left"/>
      <w:pPr>
        <w:ind w:left="648" w:hanging="360"/>
      </w:pPr>
      <w:rPr>
        <w:rFonts w:ascii="Arial" w:hAnsi="Arial" w:hint="default"/>
        <w:b/>
        <w:i w:val="0"/>
        <w:color w:val="7A1341" w:themeColor="background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4" w15:restartNumberingAfterBreak="0">
    <w:nsid w:val="622A3615"/>
    <w:multiLevelType w:val="multilevel"/>
    <w:tmpl w:val="0388E366"/>
    <w:lvl w:ilvl="0">
      <w:start w:val="1"/>
      <w:numFmt w:val="bullet"/>
      <w:pStyle w:val="Bullets"/>
      <w:suff w:val="space"/>
      <w:lvlText w:val=""/>
      <w:lvlJc w:val="left"/>
      <w:pPr>
        <w:ind w:left="418" w:hanging="130"/>
      </w:pPr>
      <w:rPr>
        <w:rFonts w:ascii="Symbol" w:hAnsi="Symbol" w:hint="default"/>
        <w:color w:val="7A1341" w:themeColor="background2"/>
        <w:sz w:val="16"/>
      </w:rPr>
    </w:lvl>
    <w:lvl w:ilvl="1">
      <w:start w:val="1"/>
      <w:numFmt w:val="bullet"/>
      <w:suff w:val="space"/>
      <w:lvlText w:val=""/>
      <w:lvlJc w:val="left"/>
      <w:pPr>
        <w:ind w:left="706" w:hanging="130"/>
      </w:pPr>
      <w:rPr>
        <w:rFonts w:ascii="Symbol" w:hAnsi="Symbol" w:hint="default"/>
        <w:color w:val="7A1341" w:themeColor="background2"/>
        <w:sz w:val="16"/>
      </w:rPr>
    </w:lvl>
    <w:lvl w:ilvl="2">
      <w:start w:val="1"/>
      <w:numFmt w:val="bullet"/>
      <w:suff w:val="space"/>
      <w:lvlText w:val=""/>
      <w:lvlJc w:val="left"/>
      <w:pPr>
        <w:ind w:left="994" w:hanging="130"/>
      </w:pPr>
      <w:rPr>
        <w:rFonts w:ascii="Symbol" w:hAnsi="Symbol" w:hint="default"/>
        <w:color w:val="7A1341" w:themeColor="background2"/>
        <w:sz w:val="16"/>
      </w:rPr>
    </w:lvl>
    <w:lvl w:ilvl="3">
      <w:start w:val="1"/>
      <w:numFmt w:val="bullet"/>
      <w:suff w:val="space"/>
      <w:lvlText w:val=""/>
      <w:lvlJc w:val="left"/>
      <w:pPr>
        <w:ind w:left="1282" w:hanging="130"/>
      </w:pPr>
      <w:rPr>
        <w:rFonts w:ascii="Symbol" w:hAnsi="Symbol" w:hint="default"/>
        <w:color w:val="7A1341" w:themeColor="background2"/>
        <w:sz w:val="16"/>
      </w:rPr>
    </w:lvl>
    <w:lvl w:ilvl="4">
      <w:start w:val="1"/>
      <w:numFmt w:val="bullet"/>
      <w:suff w:val="space"/>
      <w:lvlText w:val=""/>
      <w:lvlJc w:val="left"/>
      <w:pPr>
        <w:ind w:left="1570" w:hanging="130"/>
      </w:pPr>
      <w:rPr>
        <w:rFonts w:ascii="Symbol" w:hAnsi="Symbol" w:hint="default"/>
        <w:color w:val="7A1341" w:themeColor="background2"/>
        <w:sz w:val="16"/>
      </w:rPr>
    </w:lvl>
    <w:lvl w:ilvl="5">
      <w:start w:val="1"/>
      <w:numFmt w:val="bullet"/>
      <w:suff w:val="space"/>
      <w:lvlText w:val=""/>
      <w:lvlJc w:val="left"/>
      <w:pPr>
        <w:ind w:left="1858" w:hanging="130"/>
      </w:pPr>
      <w:rPr>
        <w:rFonts w:ascii="Symbol" w:hAnsi="Symbol" w:hint="default"/>
        <w:color w:val="7A1341" w:themeColor="background2"/>
        <w:sz w:val="16"/>
      </w:rPr>
    </w:lvl>
    <w:lvl w:ilvl="6">
      <w:start w:val="1"/>
      <w:numFmt w:val="bullet"/>
      <w:suff w:val="space"/>
      <w:lvlText w:val=""/>
      <w:lvlJc w:val="left"/>
      <w:pPr>
        <w:ind w:left="2146" w:hanging="130"/>
      </w:pPr>
      <w:rPr>
        <w:rFonts w:ascii="Symbol" w:hAnsi="Symbol" w:hint="default"/>
        <w:color w:val="7A1341" w:themeColor="background2"/>
        <w:sz w:val="16"/>
      </w:rPr>
    </w:lvl>
    <w:lvl w:ilvl="7">
      <w:start w:val="1"/>
      <w:numFmt w:val="bullet"/>
      <w:suff w:val="space"/>
      <w:lvlText w:val=""/>
      <w:lvlJc w:val="left"/>
      <w:pPr>
        <w:ind w:left="2434" w:hanging="130"/>
      </w:pPr>
      <w:rPr>
        <w:rFonts w:ascii="Symbol" w:hAnsi="Symbol" w:hint="default"/>
        <w:color w:val="7A1341" w:themeColor="background2"/>
        <w:sz w:val="16"/>
      </w:rPr>
    </w:lvl>
    <w:lvl w:ilvl="8">
      <w:start w:val="1"/>
      <w:numFmt w:val="bullet"/>
      <w:suff w:val="space"/>
      <w:lvlText w:val=""/>
      <w:lvlJc w:val="left"/>
      <w:pPr>
        <w:ind w:left="2722" w:hanging="130"/>
      </w:pPr>
      <w:rPr>
        <w:rFonts w:ascii="Symbol" w:hAnsi="Symbol" w:hint="default"/>
        <w:color w:val="7A1341" w:themeColor="background2"/>
        <w:sz w:val="16"/>
      </w:rPr>
    </w:lvl>
  </w:abstractNum>
  <w:num w:numId="1" w16cid:durableId="1380858141">
    <w:abstractNumId w:val="14"/>
  </w:num>
  <w:num w:numId="2" w16cid:durableId="365175258">
    <w:abstractNumId w:val="12"/>
  </w:num>
  <w:num w:numId="3" w16cid:durableId="1352611563">
    <w:abstractNumId w:val="2"/>
  </w:num>
  <w:num w:numId="4" w16cid:durableId="628516251">
    <w:abstractNumId w:val="9"/>
  </w:num>
  <w:num w:numId="5" w16cid:durableId="296881361">
    <w:abstractNumId w:val="11"/>
  </w:num>
  <w:num w:numId="6" w16cid:durableId="630742842">
    <w:abstractNumId w:val="14"/>
  </w:num>
  <w:num w:numId="7" w16cid:durableId="1915621311">
    <w:abstractNumId w:val="14"/>
  </w:num>
  <w:num w:numId="8" w16cid:durableId="872379205">
    <w:abstractNumId w:val="13"/>
  </w:num>
  <w:num w:numId="9" w16cid:durableId="771779844">
    <w:abstractNumId w:val="10"/>
  </w:num>
  <w:num w:numId="10" w16cid:durableId="1905604347">
    <w:abstractNumId w:val="10"/>
  </w:num>
  <w:num w:numId="11" w16cid:durableId="1152870635">
    <w:abstractNumId w:val="13"/>
  </w:num>
  <w:num w:numId="12" w16cid:durableId="1817260723">
    <w:abstractNumId w:val="2"/>
  </w:num>
  <w:num w:numId="13" w16cid:durableId="1345091887">
    <w:abstractNumId w:val="8"/>
  </w:num>
  <w:num w:numId="14" w16cid:durableId="1262907014">
    <w:abstractNumId w:val="1"/>
  </w:num>
  <w:num w:numId="15" w16cid:durableId="1898081700">
    <w:abstractNumId w:val="0"/>
  </w:num>
  <w:num w:numId="16" w16cid:durableId="949777521">
    <w:abstractNumId w:val="7"/>
  </w:num>
  <w:num w:numId="17" w16cid:durableId="85541402">
    <w:abstractNumId w:val="6"/>
  </w:num>
  <w:num w:numId="18" w16cid:durableId="204828909">
    <w:abstractNumId w:val="6"/>
    <w:lvlOverride w:ilvl="2">
      <w:lvl w:ilvl="2">
        <w:numFmt w:val="decimal"/>
        <w:lvlText w:val="%3."/>
        <w:lvlJc w:val="left"/>
      </w:lvl>
    </w:lvlOverride>
  </w:num>
  <w:num w:numId="19" w16cid:durableId="506485789">
    <w:abstractNumId w:val="6"/>
    <w:lvlOverride w:ilvl="2">
      <w:lvl w:ilvl="2">
        <w:numFmt w:val="decimal"/>
        <w:lvlText w:val="%3."/>
        <w:lvlJc w:val="left"/>
      </w:lvl>
    </w:lvlOverride>
    <w:lvlOverride w:ilvl="3">
      <w:lvl w:ilvl="3">
        <w:numFmt w:val="lowerLetter"/>
        <w:lvlText w:val="%4."/>
        <w:lvlJc w:val="left"/>
      </w:lvl>
    </w:lvlOverride>
  </w:num>
  <w:num w:numId="20" w16cid:durableId="1983078058">
    <w:abstractNumId w:val="6"/>
    <w:lvlOverride w:ilvl="2">
      <w:lvl w:ilvl="2">
        <w:numFmt w:val="decimal"/>
        <w:lvlText w:val="%3."/>
        <w:lvlJc w:val="left"/>
      </w:lvl>
    </w:lvlOverride>
    <w:lvlOverride w:ilvl="3">
      <w:lvl w:ilvl="3">
        <w:numFmt w:val="lowerLetter"/>
        <w:lvlText w:val="%4."/>
        <w:lvlJc w:val="left"/>
      </w:lvl>
    </w:lvlOverride>
  </w:num>
  <w:num w:numId="21" w16cid:durableId="930939831">
    <w:abstractNumId w:val="6"/>
    <w:lvlOverride w:ilvl="2">
      <w:lvl w:ilvl="2">
        <w:numFmt w:val="decimal"/>
        <w:lvlText w:val="%3."/>
        <w:lvlJc w:val="left"/>
      </w:lvl>
    </w:lvlOverride>
    <w:lvlOverride w:ilvl="3">
      <w:lvl w:ilvl="3">
        <w:numFmt w:val="lowerLetter"/>
        <w:lvlText w:val="%4."/>
        <w:lvlJc w:val="left"/>
      </w:lvl>
    </w:lvlOverride>
  </w:num>
  <w:num w:numId="22" w16cid:durableId="441459632">
    <w:abstractNumId w:val="3"/>
  </w:num>
  <w:num w:numId="23" w16cid:durableId="248274503">
    <w:abstractNumId w:val="5"/>
  </w:num>
  <w:num w:numId="24" w16cid:durableId="158618796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AC4"/>
    <w:rsid w:val="0001123A"/>
    <w:rsid w:val="00027FFE"/>
    <w:rsid w:val="00041D35"/>
    <w:rsid w:val="000507BF"/>
    <w:rsid w:val="000639A4"/>
    <w:rsid w:val="00075660"/>
    <w:rsid w:val="00080310"/>
    <w:rsid w:val="000A54C1"/>
    <w:rsid w:val="000B2C07"/>
    <w:rsid w:val="000D0818"/>
    <w:rsid w:val="000E755E"/>
    <w:rsid w:val="000F5002"/>
    <w:rsid w:val="00107B04"/>
    <w:rsid w:val="00122AE9"/>
    <w:rsid w:val="00133258"/>
    <w:rsid w:val="00135F5C"/>
    <w:rsid w:val="00142219"/>
    <w:rsid w:val="00146BE0"/>
    <w:rsid w:val="00167177"/>
    <w:rsid w:val="001C6D47"/>
    <w:rsid w:val="001D6BE7"/>
    <w:rsid w:val="001F38EF"/>
    <w:rsid w:val="00200334"/>
    <w:rsid w:val="002004A8"/>
    <w:rsid w:val="0022438D"/>
    <w:rsid w:val="00225DA5"/>
    <w:rsid w:val="00235D4A"/>
    <w:rsid w:val="00261919"/>
    <w:rsid w:val="00263E10"/>
    <w:rsid w:val="002B3C65"/>
    <w:rsid w:val="002C78E3"/>
    <w:rsid w:val="002D2404"/>
    <w:rsid w:val="002E030F"/>
    <w:rsid w:val="002E2C88"/>
    <w:rsid w:val="002F49DA"/>
    <w:rsid w:val="00314333"/>
    <w:rsid w:val="0036139B"/>
    <w:rsid w:val="003722CA"/>
    <w:rsid w:val="00382BAA"/>
    <w:rsid w:val="003A427A"/>
    <w:rsid w:val="003A7AED"/>
    <w:rsid w:val="003E32E6"/>
    <w:rsid w:val="00422676"/>
    <w:rsid w:val="004357E0"/>
    <w:rsid w:val="004518CE"/>
    <w:rsid w:val="00454B93"/>
    <w:rsid w:val="00470956"/>
    <w:rsid w:val="00472F84"/>
    <w:rsid w:val="00481C29"/>
    <w:rsid w:val="004A7F5F"/>
    <w:rsid w:val="004C4A40"/>
    <w:rsid w:val="004F09C5"/>
    <w:rsid w:val="004F0B79"/>
    <w:rsid w:val="00500D6F"/>
    <w:rsid w:val="005163E9"/>
    <w:rsid w:val="00526ED4"/>
    <w:rsid w:val="005532A1"/>
    <w:rsid w:val="00555A7E"/>
    <w:rsid w:val="0058525E"/>
    <w:rsid w:val="005B3176"/>
    <w:rsid w:val="005C79E6"/>
    <w:rsid w:val="005D2B7C"/>
    <w:rsid w:val="005F0D0C"/>
    <w:rsid w:val="006378EB"/>
    <w:rsid w:val="00656A0C"/>
    <w:rsid w:val="0066553C"/>
    <w:rsid w:val="0067046D"/>
    <w:rsid w:val="006746C6"/>
    <w:rsid w:val="00693FDA"/>
    <w:rsid w:val="006A20B6"/>
    <w:rsid w:val="006B56AE"/>
    <w:rsid w:val="006B5DD5"/>
    <w:rsid w:val="006B79FE"/>
    <w:rsid w:val="006E2EC1"/>
    <w:rsid w:val="007026B0"/>
    <w:rsid w:val="007041DF"/>
    <w:rsid w:val="007272F2"/>
    <w:rsid w:val="0073290D"/>
    <w:rsid w:val="00735938"/>
    <w:rsid w:val="0078642C"/>
    <w:rsid w:val="00790BD9"/>
    <w:rsid w:val="007B01B5"/>
    <w:rsid w:val="007B77C1"/>
    <w:rsid w:val="007C4108"/>
    <w:rsid w:val="007D0933"/>
    <w:rsid w:val="007D3B9F"/>
    <w:rsid w:val="007D5BB6"/>
    <w:rsid w:val="007E4960"/>
    <w:rsid w:val="0080637E"/>
    <w:rsid w:val="00822C07"/>
    <w:rsid w:val="008348FA"/>
    <w:rsid w:val="00843242"/>
    <w:rsid w:val="00844B2E"/>
    <w:rsid w:val="00857E22"/>
    <w:rsid w:val="008865F2"/>
    <w:rsid w:val="00890FC3"/>
    <w:rsid w:val="008C1DEF"/>
    <w:rsid w:val="008C67AD"/>
    <w:rsid w:val="009145F1"/>
    <w:rsid w:val="00914853"/>
    <w:rsid w:val="009149F6"/>
    <w:rsid w:val="00923A3D"/>
    <w:rsid w:val="00930322"/>
    <w:rsid w:val="009349A9"/>
    <w:rsid w:val="009570BE"/>
    <w:rsid w:val="009657D7"/>
    <w:rsid w:val="00977879"/>
    <w:rsid w:val="00995E42"/>
    <w:rsid w:val="009D2E99"/>
    <w:rsid w:val="009E604B"/>
    <w:rsid w:val="00A311F6"/>
    <w:rsid w:val="00A40148"/>
    <w:rsid w:val="00A5051F"/>
    <w:rsid w:val="00A60A9F"/>
    <w:rsid w:val="00A80A4B"/>
    <w:rsid w:val="00AA5344"/>
    <w:rsid w:val="00AA69B9"/>
    <w:rsid w:val="00AB0257"/>
    <w:rsid w:val="00AC65F4"/>
    <w:rsid w:val="00AD7102"/>
    <w:rsid w:val="00B0579C"/>
    <w:rsid w:val="00B208EC"/>
    <w:rsid w:val="00B27203"/>
    <w:rsid w:val="00B51828"/>
    <w:rsid w:val="00B546A0"/>
    <w:rsid w:val="00B76C33"/>
    <w:rsid w:val="00BA5372"/>
    <w:rsid w:val="00BB1F8E"/>
    <w:rsid w:val="00BC3954"/>
    <w:rsid w:val="00BC5BD9"/>
    <w:rsid w:val="00BD6CB9"/>
    <w:rsid w:val="00BF5BA6"/>
    <w:rsid w:val="00C0485A"/>
    <w:rsid w:val="00C102DE"/>
    <w:rsid w:val="00C52C77"/>
    <w:rsid w:val="00C71D4E"/>
    <w:rsid w:val="00C76EA7"/>
    <w:rsid w:val="00CA0C6E"/>
    <w:rsid w:val="00CA3B32"/>
    <w:rsid w:val="00CA6EFF"/>
    <w:rsid w:val="00CB5675"/>
    <w:rsid w:val="00CC04E0"/>
    <w:rsid w:val="00CC3C1F"/>
    <w:rsid w:val="00CD63CD"/>
    <w:rsid w:val="00CE4E6F"/>
    <w:rsid w:val="00D02CE2"/>
    <w:rsid w:val="00D20052"/>
    <w:rsid w:val="00D2741C"/>
    <w:rsid w:val="00D601B0"/>
    <w:rsid w:val="00D7437F"/>
    <w:rsid w:val="00DB4AC4"/>
    <w:rsid w:val="00DC2C2E"/>
    <w:rsid w:val="00DD0EB4"/>
    <w:rsid w:val="00DD3300"/>
    <w:rsid w:val="00DE0D3E"/>
    <w:rsid w:val="00DE102B"/>
    <w:rsid w:val="00E2055E"/>
    <w:rsid w:val="00E20DC2"/>
    <w:rsid w:val="00E21528"/>
    <w:rsid w:val="00E342A9"/>
    <w:rsid w:val="00E42279"/>
    <w:rsid w:val="00E569CC"/>
    <w:rsid w:val="00E658AD"/>
    <w:rsid w:val="00E71A83"/>
    <w:rsid w:val="00E74560"/>
    <w:rsid w:val="00E80DAE"/>
    <w:rsid w:val="00E8390D"/>
    <w:rsid w:val="00E93414"/>
    <w:rsid w:val="00ED4996"/>
    <w:rsid w:val="00EF53E8"/>
    <w:rsid w:val="00F14F2F"/>
    <w:rsid w:val="00F1580A"/>
    <w:rsid w:val="00F227CC"/>
    <w:rsid w:val="00F25B20"/>
    <w:rsid w:val="00F44592"/>
    <w:rsid w:val="00F52556"/>
    <w:rsid w:val="00F606CB"/>
    <w:rsid w:val="00F611F1"/>
    <w:rsid w:val="00F61B33"/>
    <w:rsid w:val="00F67663"/>
    <w:rsid w:val="00F7788F"/>
    <w:rsid w:val="00F9714B"/>
    <w:rsid w:val="00FB2AFE"/>
    <w:rsid w:val="00FD5C39"/>
    <w:rsid w:val="00FE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B31BF"/>
  <w15:chartTrackingRefBased/>
  <w15:docId w15:val="{0A3099D5-FE17-4D08-9B7D-4BA8BF7E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A0C"/>
    <w:pPr>
      <w:spacing w:after="240" w:line="240" w:lineRule="auto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0933"/>
    <w:pPr>
      <w:keepNext/>
      <w:keepLines/>
      <w:widowControl w:val="0"/>
      <w:suppressAutoHyphens/>
      <w:autoSpaceDE w:val="0"/>
      <w:autoSpaceDN w:val="0"/>
      <w:adjustRightInd w:val="0"/>
      <w:spacing w:after="0" w:line="300" w:lineRule="atLeast"/>
      <w:textAlignment w:val="center"/>
      <w:outlineLvl w:val="0"/>
    </w:pPr>
    <w:rPr>
      <w:rFonts w:asciiTheme="majorHAnsi" w:eastAsiaTheme="majorEastAsia" w:hAnsiTheme="majorHAnsi" w:cstheme="majorBidi"/>
      <w:b/>
      <w:color w:val="7A1341" w:themeColor="background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0933"/>
    <w:pPr>
      <w:keepNext/>
      <w:keepLines/>
      <w:widowControl w:val="0"/>
      <w:suppressAutoHyphens/>
      <w:autoSpaceDE w:val="0"/>
      <w:autoSpaceDN w:val="0"/>
      <w:adjustRightInd w:val="0"/>
      <w:spacing w:after="0" w:line="280" w:lineRule="atLeast"/>
      <w:textAlignment w:val="center"/>
      <w:outlineLvl w:val="1"/>
    </w:pPr>
    <w:rPr>
      <w:rFonts w:asciiTheme="majorHAnsi" w:eastAsiaTheme="majorEastAsia" w:hAnsiTheme="majorHAnsi" w:cstheme="majorBidi"/>
      <w:b/>
      <w:bCs/>
      <w:color w:val="304E65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0933"/>
    <w:pPr>
      <w:keepNext/>
      <w:keepLines/>
      <w:widowControl w:val="0"/>
      <w:suppressAutoHyphens/>
      <w:autoSpaceDE w:val="0"/>
      <w:autoSpaceDN w:val="0"/>
      <w:adjustRightInd w:val="0"/>
      <w:spacing w:after="0" w:line="240" w:lineRule="atLeast"/>
      <w:textAlignment w:val="center"/>
      <w:outlineLvl w:val="2"/>
    </w:pPr>
    <w:rPr>
      <w:rFonts w:asciiTheme="majorHAnsi" w:eastAsiaTheme="majorEastAsia" w:hAnsiTheme="majorHAnsi" w:cstheme="majorBidi"/>
      <w:b/>
      <w:bCs/>
      <w:caps/>
      <w:color w:val="3B7691" w:themeColor="accent2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D0933"/>
    <w:pPr>
      <w:keepNext/>
      <w:keepLines/>
      <w:widowControl w:val="0"/>
      <w:suppressAutoHyphens/>
      <w:autoSpaceDE w:val="0"/>
      <w:autoSpaceDN w:val="0"/>
      <w:adjustRightInd w:val="0"/>
      <w:spacing w:after="0" w:line="240" w:lineRule="atLeast"/>
      <w:textAlignment w:val="center"/>
      <w:outlineLvl w:val="3"/>
    </w:pPr>
    <w:rPr>
      <w:rFonts w:asciiTheme="majorHAnsi" w:eastAsiaTheme="majorEastAsia" w:hAnsiTheme="majorHAnsi" w:cstheme="majorBidi"/>
      <w:b/>
      <w:iCs/>
      <w:caps/>
      <w:color w:val="956827" w:themeColor="accent3"/>
      <w:szCs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D0933"/>
    <w:pPr>
      <w:keepNext/>
      <w:keepLines/>
      <w:spacing w:after="0" w:line="240" w:lineRule="atLeast"/>
      <w:outlineLvl w:val="4"/>
    </w:pPr>
    <w:rPr>
      <w:rFonts w:asciiTheme="majorHAnsi" w:eastAsiaTheme="majorEastAsia" w:hAnsiTheme="majorHAnsi" w:cstheme="majorBidi"/>
      <w:b/>
      <w:caps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D0933"/>
    <w:pPr>
      <w:keepNext/>
      <w:keepLines/>
      <w:spacing w:after="0" w:line="240" w:lineRule="atLeast"/>
      <w:outlineLvl w:val="5"/>
    </w:pPr>
    <w:rPr>
      <w:rFonts w:asciiTheme="majorHAnsi" w:eastAsiaTheme="majorEastAsia" w:hAnsiTheme="majorHAnsi" w:cstheme="majorBidi"/>
      <w:b/>
      <w:color w:val="7A1341" w:themeColor="background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D0933"/>
    <w:pPr>
      <w:keepNext/>
      <w:keepLines/>
      <w:spacing w:after="0" w:line="240" w:lineRule="atLeast"/>
      <w:outlineLvl w:val="6"/>
    </w:pPr>
    <w:rPr>
      <w:rFonts w:asciiTheme="majorHAnsi" w:eastAsiaTheme="majorEastAsia" w:hAnsiTheme="majorHAnsi" w:cstheme="majorBidi"/>
      <w:b/>
      <w:iCs/>
      <w:color w:val="304E65" w:themeColor="accen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D0933"/>
    <w:pPr>
      <w:keepNext/>
      <w:keepLines/>
      <w:spacing w:after="0" w:line="240" w:lineRule="atLeast"/>
      <w:outlineLvl w:val="7"/>
    </w:pPr>
    <w:rPr>
      <w:rFonts w:asciiTheme="majorHAnsi" w:eastAsiaTheme="majorEastAsia" w:hAnsiTheme="majorHAnsi" w:cstheme="majorBidi"/>
      <w:b/>
      <w:color w:val="3B7691" w:themeColor="accent2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D0933"/>
    <w:pPr>
      <w:keepNext/>
      <w:keepLines/>
      <w:spacing w:after="0" w:line="240" w:lineRule="atLeast"/>
      <w:outlineLvl w:val="8"/>
    </w:pPr>
    <w:rPr>
      <w:rFonts w:asciiTheme="majorHAnsi" w:eastAsiaTheme="majorEastAsia" w:hAnsiTheme="majorHAnsi" w:cstheme="majorBidi"/>
      <w:b/>
      <w:iCs/>
      <w:color w:val="956827" w:themeColor="accent3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0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D0933"/>
    <w:pPr>
      <w:tabs>
        <w:tab w:val="center" w:pos="4680"/>
        <w:tab w:val="right" w:pos="9360"/>
      </w:tabs>
      <w:spacing w:after="0"/>
    </w:pPr>
  </w:style>
  <w:style w:type="paragraph" w:customStyle="1" w:styleId="R-ExpHighlightText">
    <w:name w:val="R - Exp Highlight Text"/>
    <w:uiPriority w:val="99"/>
    <w:rsid w:val="00AC65F4"/>
    <w:pPr>
      <w:widowControl w:val="0"/>
      <w:suppressAutoHyphens/>
      <w:spacing w:after="120" w:line="200" w:lineRule="atLeast"/>
      <w:ind w:left="360"/>
    </w:pPr>
    <w:rPr>
      <w:rFonts w:eastAsiaTheme="minorEastAsia" w:cs="Open Sans Light"/>
      <w:color w:val="262626" w:themeColor="text1" w:themeTint="D9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D0933"/>
    <w:rPr>
      <w:rFonts w:asciiTheme="majorHAnsi" w:eastAsiaTheme="majorEastAsia" w:hAnsiTheme="majorHAnsi" w:cstheme="majorBidi"/>
      <w:b/>
      <w:bCs/>
      <w:color w:val="304E65" w:themeColor="accent1"/>
      <w:sz w:val="24"/>
      <w:szCs w:val="26"/>
    </w:rPr>
  </w:style>
  <w:style w:type="paragraph" w:customStyle="1" w:styleId="R-ExpHighlightHeader">
    <w:name w:val="R - Exp Highlight Header"/>
    <w:basedOn w:val="R-ExpHighlightText"/>
    <w:uiPriority w:val="99"/>
    <w:rsid w:val="007D0933"/>
    <w:pPr>
      <w:numPr>
        <w:numId w:val="2"/>
      </w:numPr>
      <w:tabs>
        <w:tab w:val="left" w:pos="380"/>
      </w:tabs>
      <w:spacing w:before="240" w:after="0"/>
      <w:ind w:left="360" w:hanging="216"/>
    </w:pPr>
    <w:rPr>
      <w:rFonts w:asciiTheme="majorHAnsi" w:hAnsiTheme="majorHAnsi" w:cs="Open Sans"/>
      <w:b/>
      <w:bCs/>
      <w:caps/>
      <w:color w:val="7A1341" w:themeColor="background2"/>
    </w:rPr>
  </w:style>
  <w:style w:type="character" w:customStyle="1" w:styleId="FooterChar">
    <w:name w:val="Footer Char"/>
    <w:basedOn w:val="DefaultParagraphFont"/>
    <w:link w:val="Footer"/>
    <w:uiPriority w:val="99"/>
    <w:rsid w:val="007D0933"/>
    <w:rPr>
      <w:color w:val="000000" w:themeColor="text1"/>
      <w:sz w:val="20"/>
    </w:rPr>
  </w:style>
  <w:style w:type="paragraph" w:customStyle="1" w:styleId="R-Header-EmpNameCred">
    <w:name w:val="R - Header - Emp Name/Cred"/>
    <w:uiPriority w:val="99"/>
    <w:rsid w:val="00AC65F4"/>
    <w:pPr>
      <w:widowControl w:val="0"/>
      <w:suppressAutoHyphens/>
      <w:spacing w:after="0" w:line="280" w:lineRule="atLeast"/>
    </w:pPr>
    <w:rPr>
      <w:rFonts w:asciiTheme="majorHAnsi" w:eastAsiaTheme="minorEastAsia" w:hAnsiTheme="majorHAnsi" w:cs="Open Sans"/>
      <w:b/>
      <w:bCs/>
      <w:color w:val="7A1341" w:themeColor="background2"/>
      <w:sz w:val="24"/>
      <w:szCs w:val="24"/>
    </w:rPr>
  </w:style>
  <w:style w:type="paragraph" w:customStyle="1" w:styleId="R-Position">
    <w:name w:val="R - Position"/>
    <w:uiPriority w:val="99"/>
    <w:rsid w:val="00AC65F4"/>
    <w:pPr>
      <w:widowControl w:val="0"/>
      <w:suppressAutoHyphens/>
      <w:spacing w:after="240" w:line="240" w:lineRule="atLeast"/>
    </w:pPr>
    <w:rPr>
      <w:rFonts w:asciiTheme="majorHAnsi" w:eastAsiaTheme="minorEastAsia" w:hAnsiTheme="majorHAnsi" w:cs="Open Sans"/>
      <w:b/>
      <w:bCs/>
      <w:caps/>
      <w:color w:val="3C3C3C" w:themeColor="text2"/>
      <w:sz w:val="21"/>
      <w:szCs w:val="21"/>
    </w:rPr>
  </w:style>
  <w:style w:type="character" w:customStyle="1" w:styleId="R-Credentials">
    <w:name w:val="R - Credentials"/>
    <w:uiPriority w:val="99"/>
    <w:rsid w:val="00AC65F4"/>
    <w:rPr>
      <w:caps/>
      <w:sz w:val="20"/>
      <w:szCs w:val="20"/>
    </w:rPr>
  </w:style>
  <w:style w:type="paragraph" w:customStyle="1" w:styleId="R-RelevantExperienceSubhead">
    <w:name w:val="R - Relevant Experience Subhead"/>
    <w:basedOn w:val="Normal"/>
    <w:uiPriority w:val="99"/>
    <w:rsid w:val="00C76EA7"/>
    <w:pPr>
      <w:suppressAutoHyphens/>
      <w:spacing w:after="0"/>
    </w:pPr>
    <w:rPr>
      <w:rFonts w:asciiTheme="majorHAnsi" w:eastAsiaTheme="minorEastAsia" w:hAnsiTheme="majorHAnsi" w:cs="Open Sans"/>
      <w:b/>
      <w:bCs/>
      <w:color w:val="3B7691" w:themeColor="accent2"/>
      <w:szCs w:val="18"/>
    </w:rPr>
  </w:style>
  <w:style w:type="paragraph" w:customStyle="1" w:styleId="HF-Title">
    <w:name w:val="H/F - Title"/>
    <w:basedOn w:val="Normal"/>
    <w:rsid w:val="007D0933"/>
    <w:pPr>
      <w:autoSpaceDE w:val="0"/>
      <w:autoSpaceDN w:val="0"/>
      <w:adjustRightInd w:val="0"/>
      <w:spacing w:after="0" w:line="288" w:lineRule="auto"/>
      <w:ind w:left="-360"/>
      <w:textAlignment w:val="center"/>
    </w:pPr>
    <w:rPr>
      <w:rFonts w:cs="Proxima Nova Light"/>
      <w:caps/>
      <w:color w:val="404040" w:themeColor="text1" w:themeTint="BF"/>
      <w:spacing w:val="8"/>
      <w:sz w:val="16"/>
      <w:szCs w:val="16"/>
    </w:rPr>
  </w:style>
  <w:style w:type="paragraph" w:customStyle="1" w:styleId="HF-RFP">
    <w:name w:val="H/F - RFP #"/>
    <w:basedOn w:val="Normal"/>
    <w:rsid w:val="007D0933"/>
    <w:pPr>
      <w:tabs>
        <w:tab w:val="center" w:pos="4680"/>
        <w:tab w:val="right" w:pos="9360"/>
      </w:tabs>
      <w:spacing w:after="0"/>
      <w:ind w:left="-360"/>
    </w:pPr>
    <w:rPr>
      <w:rFonts w:ascii="Arial Black" w:hAnsi="Arial Black" w:cs="Proxima Nova Extrabold"/>
      <w:caps/>
      <w:color w:val="2C2C2C" w:themeColor="text2" w:themeShade="BF"/>
      <w:spacing w:val="8"/>
      <w:sz w:val="16"/>
      <w:szCs w:val="16"/>
    </w:rPr>
  </w:style>
  <w:style w:type="paragraph" w:customStyle="1" w:styleId="HF-ConfidentialityStatement">
    <w:name w:val="H/F - Confidentiality Statement"/>
    <w:rsid w:val="007D0933"/>
    <w:pPr>
      <w:ind w:left="427" w:firstLine="10"/>
    </w:pPr>
    <w:rPr>
      <w:rFonts w:ascii="Arial Narrow" w:hAnsi="Arial Narrow" w:cs="Open Sans Light"/>
      <w:caps/>
      <w:color w:val="262626" w:themeColor="text1" w:themeTint="D9"/>
      <w:spacing w:val="2"/>
      <w:kern w:val="13"/>
      <w:sz w:val="13"/>
      <w:szCs w:val="12"/>
    </w:rPr>
  </w:style>
  <w:style w:type="paragraph" w:customStyle="1" w:styleId="R-Header-EmpNameCred-LineAbove">
    <w:name w:val="R - Header - Emp Name/Cred - Line Above"/>
    <w:uiPriority w:val="99"/>
    <w:rsid w:val="00AC65F4"/>
    <w:pPr>
      <w:widowControl w:val="0"/>
      <w:pBdr>
        <w:top w:val="dotted" w:sz="4" w:space="16" w:color="auto"/>
      </w:pBdr>
      <w:suppressAutoHyphens/>
      <w:spacing w:before="360" w:after="0" w:line="280" w:lineRule="atLeast"/>
    </w:pPr>
    <w:rPr>
      <w:rFonts w:ascii="Arial" w:eastAsiaTheme="minorEastAsia" w:hAnsi="Arial" w:cs="Open Sans"/>
      <w:b/>
      <w:bCs/>
      <w:color w:val="7A003F"/>
      <w:sz w:val="24"/>
      <w:szCs w:val="24"/>
    </w:rPr>
  </w:style>
  <w:style w:type="paragraph" w:customStyle="1" w:styleId="T-SkillHighlight">
    <w:name w:val="T - Skill Highlight"/>
    <w:uiPriority w:val="99"/>
    <w:rsid w:val="00844B2E"/>
    <w:pPr>
      <w:widowControl w:val="0"/>
      <w:suppressAutoHyphens/>
      <w:spacing w:before="180" w:line="220" w:lineRule="atLeast"/>
    </w:pPr>
    <w:rPr>
      <w:rFonts w:ascii="Arial" w:eastAsiaTheme="minorEastAsia" w:hAnsi="Arial" w:cs="Open Sans Light"/>
      <w:color w:val="304E65" w:themeColor="accent1"/>
      <w:sz w:val="18"/>
      <w:szCs w:val="18"/>
    </w:rPr>
  </w:style>
  <w:style w:type="paragraph" w:customStyle="1" w:styleId="T-Header">
    <w:name w:val="T - Header"/>
    <w:uiPriority w:val="99"/>
    <w:rsid w:val="002C78E3"/>
    <w:pPr>
      <w:widowControl w:val="0"/>
      <w:spacing w:before="40" w:after="40"/>
    </w:pPr>
    <w:rPr>
      <w:rFonts w:ascii="Arial" w:eastAsiaTheme="minorEastAsia" w:hAnsi="Arial" w:cs="Open Sans"/>
      <w:b/>
      <w:bCs/>
      <w:caps/>
      <w:color w:val="FFFFFF"/>
      <w:sz w:val="20"/>
      <w:szCs w:val="20"/>
    </w:rPr>
  </w:style>
  <w:style w:type="paragraph" w:customStyle="1" w:styleId="T-YRS">
    <w:name w:val="T - YRS"/>
    <w:aliases w:val="CLASS,EDU"/>
    <w:uiPriority w:val="99"/>
    <w:rsid w:val="00844B2E"/>
    <w:pPr>
      <w:widowControl w:val="0"/>
      <w:suppressAutoHyphens/>
      <w:spacing w:line="200" w:lineRule="atLeast"/>
    </w:pPr>
    <w:rPr>
      <w:rFonts w:ascii="Arial" w:eastAsiaTheme="minorEastAsia" w:hAnsi="Arial" w:cs="Open Sans"/>
      <w:color w:val="000000" w:themeColor="text1"/>
      <w:sz w:val="14"/>
      <w:szCs w:val="14"/>
    </w:rPr>
  </w:style>
  <w:style w:type="paragraph" w:customStyle="1" w:styleId="T-NameLocation">
    <w:name w:val="T - Name/Location"/>
    <w:uiPriority w:val="99"/>
    <w:rsid w:val="002C78E3"/>
    <w:pPr>
      <w:widowControl w:val="0"/>
      <w:suppressAutoHyphens/>
      <w:spacing w:before="80" w:after="80" w:line="200" w:lineRule="atLeast"/>
    </w:pPr>
    <w:rPr>
      <w:rFonts w:ascii="Arial" w:eastAsiaTheme="minorEastAsia" w:hAnsi="Arial" w:cs="Open Sans"/>
      <w:color w:val="3C3C3C" w:themeColor="text2"/>
      <w:sz w:val="16"/>
      <w:szCs w:val="16"/>
    </w:rPr>
  </w:style>
  <w:style w:type="character" w:customStyle="1" w:styleId="T-YRS1">
    <w:name w:val="T - YRS1"/>
    <w:aliases w:val="CLASS1,EDU header"/>
    <w:uiPriority w:val="99"/>
    <w:rsid w:val="00E20DC2"/>
    <w:rPr>
      <w:rFonts w:ascii="Arial" w:hAnsi="Arial" w:cs="Open Sans"/>
      <w:b/>
      <w:bCs/>
      <w:caps/>
      <w:color w:val="3C3C3C" w:themeColor="text2"/>
      <w:spacing w:val="0"/>
      <w:sz w:val="14"/>
      <w:szCs w:val="14"/>
      <w:u w:val="none"/>
      <w:vertAlign w:val="baseline"/>
    </w:rPr>
  </w:style>
  <w:style w:type="character" w:customStyle="1" w:styleId="T-NameBold">
    <w:name w:val="T - Name Bold"/>
    <w:uiPriority w:val="99"/>
    <w:rsid w:val="002C78E3"/>
    <w:rPr>
      <w:rFonts w:ascii="Arial" w:hAnsi="Arial"/>
      <w:b/>
      <w:bCs/>
      <w:i w:val="0"/>
      <w:caps w:val="0"/>
      <w:smallCaps w:val="0"/>
      <w:strike w:val="0"/>
      <w:dstrike w:val="0"/>
      <w:vanish w:val="0"/>
      <w:color w:val="3C3C3C" w:themeColor="text2"/>
      <w:sz w:val="18"/>
      <w:vertAlign w:val="baseline"/>
    </w:rPr>
  </w:style>
  <w:style w:type="paragraph" w:customStyle="1" w:styleId="T-Bullets">
    <w:name w:val="T - Bullets"/>
    <w:uiPriority w:val="99"/>
    <w:rsid w:val="00E20DC2"/>
    <w:pPr>
      <w:widowControl w:val="0"/>
      <w:numPr>
        <w:numId w:val="4"/>
      </w:numPr>
      <w:tabs>
        <w:tab w:val="left" w:pos="270"/>
      </w:tabs>
      <w:suppressAutoHyphens/>
      <w:spacing w:after="120" w:line="200" w:lineRule="atLeast"/>
      <w:ind w:left="288" w:hanging="144"/>
    </w:pPr>
    <w:rPr>
      <w:rFonts w:eastAsiaTheme="minorEastAsia" w:cs="Open Sans Light"/>
      <w:color w:val="000000" w:themeColor="text1"/>
      <w:sz w:val="16"/>
      <w:szCs w:val="16"/>
    </w:rPr>
  </w:style>
  <w:style w:type="paragraph" w:customStyle="1" w:styleId="R-EmpName-small">
    <w:name w:val="R - Emp Name - small"/>
    <w:uiPriority w:val="99"/>
    <w:rsid w:val="00AC65F4"/>
    <w:pPr>
      <w:widowControl w:val="0"/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Theme="majorHAnsi" w:eastAsiaTheme="minorEastAsia" w:hAnsiTheme="majorHAnsi" w:cs="Open Sans"/>
      <w:b/>
      <w:bCs/>
      <w:color w:val="7A1341" w:themeColor="background2"/>
      <w:sz w:val="20"/>
      <w:szCs w:val="20"/>
    </w:rPr>
  </w:style>
  <w:style w:type="paragraph" w:customStyle="1" w:styleId="R-Position-small">
    <w:name w:val="R - Position - small"/>
    <w:uiPriority w:val="99"/>
    <w:rsid w:val="00AC65F4"/>
    <w:pPr>
      <w:widowControl w:val="0"/>
      <w:suppressAutoHyphens/>
      <w:autoSpaceDE w:val="0"/>
      <w:autoSpaceDN w:val="0"/>
      <w:adjustRightInd w:val="0"/>
      <w:spacing w:after="90" w:line="260" w:lineRule="atLeast"/>
      <w:textAlignment w:val="center"/>
    </w:pPr>
    <w:rPr>
      <w:rFonts w:asciiTheme="majorHAnsi" w:eastAsiaTheme="minorEastAsia" w:hAnsiTheme="majorHAnsi" w:cs="Open Sans"/>
      <w:b/>
      <w:bCs/>
      <w:caps/>
      <w:color w:val="3C3C3C" w:themeColor="text2"/>
      <w:sz w:val="18"/>
      <w:szCs w:val="18"/>
    </w:rPr>
  </w:style>
  <w:style w:type="character" w:customStyle="1" w:styleId="R-Credentials-small">
    <w:name w:val="R - Credentials - small"/>
    <w:uiPriority w:val="99"/>
    <w:rsid w:val="00AC65F4"/>
    <w:rPr>
      <w:rFonts w:asciiTheme="majorHAnsi" w:hAnsiTheme="majorHAnsi" w:cs="Open Sans Light"/>
      <w:caps/>
      <w:color w:val="7A1341" w:themeColor="background2"/>
      <w:sz w:val="17"/>
      <w:szCs w:val="17"/>
    </w:rPr>
  </w:style>
  <w:style w:type="paragraph" w:customStyle="1" w:styleId="C-Quote">
    <w:name w:val="C - Quote"/>
    <w:basedOn w:val="Normal"/>
    <w:uiPriority w:val="99"/>
    <w:rsid w:val="0066553C"/>
    <w:pPr>
      <w:widowControl w:val="0"/>
      <w:pBdr>
        <w:top w:val="dotted" w:sz="8" w:space="15" w:color="000000"/>
      </w:pBdr>
      <w:suppressAutoHyphens/>
      <w:autoSpaceDE w:val="0"/>
      <w:autoSpaceDN w:val="0"/>
      <w:adjustRightInd w:val="0"/>
      <w:spacing w:before="120" w:after="120" w:line="480" w:lineRule="atLeast"/>
      <w:ind w:left="2520"/>
      <w:textAlignment w:val="center"/>
    </w:pPr>
    <w:rPr>
      <w:rFonts w:asciiTheme="majorHAnsi" w:eastAsiaTheme="minorEastAsia" w:hAnsiTheme="majorHAnsi" w:cs="Proxima Nova Light"/>
      <w:color w:val="3B7691" w:themeColor="accent2"/>
      <w:sz w:val="38"/>
      <w:szCs w:val="38"/>
    </w:rPr>
  </w:style>
  <w:style w:type="paragraph" w:customStyle="1" w:styleId="C-QuoteName">
    <w:name w:val="C - Quote/Name"/>
    <w:basedOn w:val="Normal"/>
    <w:uiPriority w:val="99"/>
    <w:rsid w:val="00AC65F4"/>
    <w:pPr>
      <w:widowControl w:val="0"/>
      <w:suppressAutoHyphens/>
      <w:autoSpaceDE w:val="0"/>
      <w:autoSpaceDN w:val="0"/>
      <w:adjustRightInd w:val="0"/>
      <w:spacing w:before="120" w:after="0" w:line="280" w:lineRule="atLeast"/>
      <w:jc w:val="right"/>
      <w:textAlignment w:val="center"/>
    </w:pPr>
    <w:rPr>
      <w:rFonts w:asciiTheme="majorHAnsi" w:eastAsiaTheme="minorEastAsia" w:hAnsiTheme="majorHAnsi" w:cs="Proxima Nova Medium"/>
      <w:caps/>
      <w:color w:val="262626" w:themeColor="text1" w:themeTint="D9"/>
      <w:sz w:val="24"/>
      <w:szCs w:val="24"/>
    </w:rPr>
  </w:style>
  <w:style w:type="paragraph" w:customStyle="1" w:styleId="C-QuoteTitle">
    <w:name w:val="C - Quote/Title"/>
    <w:basedOn w:val="C-QuoteName"/>
    <w:uiPriority w:val="99"/>
    <w:rsid w:val="00AC65F4"/>
    <w:pPr>
      <w:spacing w:line="240" w:lineRule="atLeast"/>
    </w:pPr>
    <w:rPr>
      <w:rFonts w:cs="Proxima Nova Light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D0933"/>
    <w:rPr>
      <w:rFonts w:asciiTheme="majorHAnsi" w:eastAsiaTheme="majorEastAsia" w:hAnsiTheme="majorHAnsi" w:cstheme="majorBidi"/>
      <w:b/>
      <w:color w:val="7A1341" w:themeColor="background2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D0933"/>
    <w:rPr>
      <w:rFonts w:asciiTheme="majorHAnsi" w:eastAsiaTheme="majorEastAsia" w:hAnsiTheme="majorHAnsi" w:cstheme="majorBidi"/>
      <w:b/>
      <w:bCs/>
      <w:caps/>
      <w:color w:val="3B7691" w:themeColor="accent2"/>
      <w:szCs w:val="24"/>
    </w:rPr>
  </w:style>
  <w:style w:type="paragraph" w:styleId="Header">
    <w:name w:val="header"/>
    <w:basedOn w:val="Normal"/>
    <w:link w:val="HeaderChar"/>
    <w:uiPriority w:val="99"/>
    <w:unhideWhenUsed/>
    <w:qFormat/>
    <w:rsid w:val="007D0933"/>
    <w:pPr>
      <w:tabs>
        <w:tab w:val="center" w:pos="4680"/>
        <w:tab w:val="right" w:pos="9360"/>
      </w:tabs>
      <w:spacing w:line="520" w:lineRule="atLeast"/>
    </w:pPr>
    <w:rPr>
      <w:rFonts w:asciiTheme="majorHAnsi" w:hAnsiTheme="majorHAnsi"/>
      <w:caps/>
      <w:color w:val="3C3C3C" w:themeColor="text2"/>
      <w:spacing w:val="24"/>
      <w:sz w:val="4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D0933"/>
    <w:rPr>
      <w:rFonts w:asciiTheme="majorHAnsi" w:hAnsiTheme="majorHAnsi"/>
      <w:caps/>
      <w:color w:val="3C3C3C" w:themeColor="text2"/>
      <w:spacing w:val="24"/>
      <w:sz w:val="4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93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933"/>
    <w:rPr>
      <w:rFonts w:ascii="Segoe UI" w:hAnsi="Segoe UI" w:cs="Segoe UI"/>
      <w:color w:val="000000" w:themeColor="text1"/>
      <w:sz w:val="18"/>
      <w:szCs w:val="18"/>
    </w:rPr>
  </w:style>
  <w:style w:type="paragraph" w:customStyle="1" w:styleId="C-SolidBox">
    <w:name w:val="C - Solid Box"/>
    <w:uiPriority w:val="99"/>
    <w:rsid w:val="007D0933"/>
    <w:pPr>
      <w:widowControl w:val="0"/>
      <w:pBdr>
        <w:top w:val="single" w:sz="18" w:space="5" w:color="7A1341" w:themeColor="background2"/>
        <w:left w:val="single" w:sz="18" w:space="5" w:color="7A1341" w:themeColor="background2"/>
        <w:bottom w:val="single" w:sz="18" w:space="5" w:color="7A1341" w:themeColor="background2"/>
        <w:right w:val="single" w:sz="18" w:space="5" w:color="7A1341" w:themeColor="background2"/>
      </w:pBdr>
      <w:shd w:val="clear" w:color="auto" w:fill="7A1341" w:themeFill="background2"/>
      <w:tabs>
        <w:tab w:val="left" w:pos="288"/>
      </w:tabs>
      <w:suppressAutoHyphens/>
      <w:autoSpaceDE w:val="0"/>
      <w:autoSpaceDN w:val="0"/>
      <w:adjustRightInd w:val="0"/>
      <w:spacing w:before="360" w:after="360" w:line="360" w:lineRule="atLeast"/>
      <w:ind w:left="216"/>
      <w:textAlignment w:val="center"/>
    </w:pPr>
    <w:rPr>
      <w:rFonts w:eastAsiaTheme="minorEastAsia" w:cs="Open Sans Light"/>
      <w:noProof/>
      <w:color w:val="FFFFFF" w:themeColor="background1"/>
      <w:sz w:val="38"/>
      <w:szCs w:val="38"/>
    </w:rPr>
  </w:style>
  <w:style w:type="paragraph" w:customStyle="1" w:styleId="C-Textonly">
    <w:name w:val="C - Text only"/>
    <w:uiPriority w:val="99"/>
    <w:rsid w:val="007D0933"/>
    <w:pPr>
      <w:widowControl w:val="0"/>
      <w:suppressAutoHyphens/>
      <w:autoSpaceDE w:val="0"/>
      <w:autoSpaceDN w:val="0"/>
      <w:adjustRightInd w:val="0"/>
      <w:spacing w:before="120" w:after="240" w:line="480" w:lineRule="atLeast"/>
      <w:textAlignment w:val="center"/>
    </w:pPr>
    <w:rPr>
      <w:rFonts w:eastAsiaTheme="minorEastAsia" w:cs="Open Sans"/>
      <w:color w:val="7A1341" w:themeColor="background2"/>
      <w:sz w:val="38"/>
      <w:szCs w:val="38"/>
    </w:rPr>
  </w:style>
  <w:style w:type="paragraph" w:styleId="Caption">
    <w:name w:val="caption"/>
    <w:basedOn w:val="Normal"/>
    <w:next w:val="Normal"/>
    <w:uiPriority w:val="35"/>
    <w:unhideWhenUsed/>
    <w:rsid w:val="00AC65F4"/>
    <w:pPr>
      <w:spacing w:before="240" w:after="120"/>
    </w:pPr>
    <w:rPr>
      <w:color w:val="3C3C3C" w:themeColor="text2"/>
      <w:sz w:val="18"/>
      <w:szCs w:val="18"/>
    </w:rPr>
  </w:style>
  <w:style w:type="table" w:styleId="GridTable1Light-Accent3">
    <w:name w:val="Grid Table 1 Light Accent 3"/>
    <w:basedOn w:val="TableNormal"/>
    <w:uiPriority w:val="46"/>
    <w:rsid w:val="007D0933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E4C598" w:themeColor="accent3" w:themeTint="66"/>
        <w:left w:val="single" w:sz="4" w:space="0" w:color="E4C598" w:themeColor="accent3" w:themeTint="66"/>
        <w:bottom w:val="single" w:sz="4" w:space="0" w:color="E4C598" w:themeColor="accent3" w:themeTint="66"/>
        <w:right w:val="single" w:sz="4" w:space="0" w:color="E4C598" w:themeColor="accent3" w:themeTint="66"/>
        <w:insideH w:val="single" w:sz="4" w:space="0" w:color="E4C598" w:themeColor="accent3" w:themeTint="66"/>
        <w:insideV w:val="single" w:sz="4" w:space="0" w:color="E4C59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7A86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A86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7D0933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HF-SectionName">
    <w:name w:val="H/F - Section Name"/>
    <w:basedOn w:val="Normal"/>
    <w:rsid w:val="007D0933"/>
    <w:pPr>
      <w:tabs>
        <w:tab w:val="center" w:pos="389"/>
        <w:tab w:val="right" w:pos="779"/>
      </w:tabs>
      <w:spacing w:after="0"/>
      <w:ind w:left="-24" w:firstLine="24"/>
      <w:jc w:val="right"/>
    </w:pPr>
    <w:rPr>
      <w:rFonts w:cs="Arial"/>
      <w:caps/>
      <w:color w:val="3C3C3C" w:themeColor="text2"/>
      <w:spacing w:val="40"/>
      <w:kern w:val="16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D0933"/>
    <w:rPr>
      <w:rFonts w:asciiTheme="majorHAnsi" w:eastAsiaTheme="majorEastAsia" w:hAnsiTheme="majorHAnsi" w:cstheme="majorBidi"/>
      <w:b/>
      <w:iCs/>
      <w:caps/>
      <w:color w:val="956827" w:themeColor="accent3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D0933"/>
    <w:rPr>
      <w:rFonts w:asciiTheme="majorHAnsi" w:eastAsiaTheme="majorEastAsia" w:hAnsiTheme="majorHAnsi" w:cstheme="majorBidi"/>
      <w:b/>
      <w:caps/>
      <w:color w:val="404040" w:themeColor="text1" w:themeTint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7D0933"/>
    <w:rPr>
      <w:rFonts w:asciiTheme="majorHAnsi" w:eastAsiaTheme="majorEastAsia" w:hAnsiTheme="majorHAnsi" w:cstheme="majorBidi"/>
      <w:b/>
      <w:color w:val="7A1341" w:themeColor="background2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7D0933"/>
    <w:rPr>
      <w:rFonts w:asciiTheme="majorHAnsi" w:eastAsiaTheme="majorEastAsia" w:hAnsiTheme="majorHAnsi" w:cstheme="majorBidi"/>
      <w:b/>
      <w:iCs/>
      <w:color w:val="304E65" w:themeColor="accent1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7D0933"/>
    <w:rPr>
      <w:rFonts w:asciiTheme="majorHAnsi" w:eastAsiaTheme="majorEastAsia" w:hAnsiTheme="majorHAnsi" w:cstheme="majorBidi"/>
      <w:b/>
      <w:color w:val="3B7691" w:themeColor="accent2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7D0933"/>
    <w:rPr>
      <w:rFonts w:asciiTheme="majorHAnsi" w:eastAsiaTheme="majorEastAsia" w:hAnsiTheme="majorHAnsi" w:cstheme="majorBidi"/>
      <w:b/>
      <w:iCs/>
      <w:color w:val="956827" w:themeColor="accent3"/>
      <w:sz w:val="20"/>
      <w:szCs w:val="21"/>
    </w:rPr>
  </w:style>
  <w:style w:type="paragraph" w:customStyle="1" w:styleId="SG-OrgChart-Heading1-CompanyClientName-CenterAligned">
    <w:name w:val="SG - Org Chart - Heading 1 - Company/Client Name - Center Aligned"/>
    <w:basedOn w:val="Normal"/>
    <w:uiPriority w:val="99"/>
    <w:rsid w:val="007D0933"/>
    <w:pPr>
      <w:widowControl w:val="0"/>
      <w:suppressAutoHyphens/>
      <w:autoSpaceDE w:val="0"/>
      <w:autoSpaceDN w:val="0"/>
      <w:adjustRightInd w:val="0"/>
      <w:spacing w:before="40" w:after="40"/>
      <w:jc w:val="center"/>
      <w:textAlignment w:val="center"/>
    </w:pPr>
    <w:rPr>
      <w:rFonts w:ascii="Arial Narrow" w:eastAsiaTheme="minorEastAsia" w:hAnsi="Arial Narrow" w:cs="Arial Narrow"/>
      <w:b/>
      <w:bCs/>
      <w:caps/>
      <w:color w:val="262626" w:themeColor="text1" w:themeTint="D9"/>
      <w:spacing w:val="-3"/>
      <w:sz w:val="26"/>
      <w:szCs w:val="28"/>
    </w:rPr>
  </w:style>
  <w:style w:type="paragraph" w:customStyle="1" w:styleId="SG-OrgChart-Heading2-CenterAligned">
    <w:name w:val="SG - Org Chart - Heading 2 - Center Aligned"/>
    <w:basedOn w:val="SG-OrgChart-Heading1-CompanyClientName-CenterAligned"/>
    <w:rsid w:val="007D0933"/>
    <w:rPr>
      <w:color w:val="FFFFFF" w:themeColor="background1"/>
      <w:sz w:val="22"/>
    </w:rPr>
  </w:style>
  <w:style w:type="paragraph" w:customStyle="1" w:styleId="SG-OrgChart-Personnel-CenterAligned">
    <w:name w:val="SG - Org Chart - Personnel - Center Aligned"/>
    <w:basedOn w:val="Normal"/>
    <w:uiPriority w:val="99"/>
    <w:rsid w:val="007D0933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rial Narrow" w:eastAsiaTheme="minorEastAsia" w:hAnsi="Arial Narrow" w:cs="Arial Narrow"/>
      <w:spacing w:val="-2"/>
      <w:szCs w:val="20"/>
    </w:rPr>
  </w:style>
  <w:style w:type="paragraph" w:customStyle="1" w:styleId="SG-OrgChart-PersonnelLocation-CenterAligned">
    <w:name w:val="SG - Org Chart - Personnel Location - Center Aligned"/>
    <w:basedOn w:val="SG-OrgChart-Personnel-CenterAligned"/>
    <w:uiPriority w:val="99"/>
    <w:rsid w:val="007D0933"/>
    <w:pPr>
      <w:spacing w:after="120" w:line="220" w:lineRule="atLeast"/>
    </w:pPr>
    <w:rPr>
      <w:color w:val="3C3C3C" w:themeColor="text2"/>
      <w:sz w:val="18"/>
      <w:szCs w:val="18"/>
    </w:rPr>
  </w:style>
  <w:style w:type="table" w:customStyle="1" w:styleId="SG-Table">
    <w:name w:val="SG - Table"/>
    <w:basedOn w:val="TableNormal"/>
    <w:uiPriority w:val="99"/>
    <w:rsid w:val="00E2055E"/>
    <w:pPr>
      <w:spacing w:after="0" w:line="240" w:lineRule="auto"/>
    </w:pPr>
    <w:rPr>
      <w:rFonts w:ascii="Arial Narrow" w:hAnsi="Arial Narrow"/>
      <w:sz w:val="20"/>
      <w:szCs w:val="20"/>
    </w:rPr>
    <w:tblPr>
      <w:tblStyleRowBandSize w:val="1"/>
      <w:tblBorders>
        <w:top w:val="single" w:sz="4" w:space="0" w:color="2C2C2C" w:themeColor="text2" w:themeShade="BF"/>
        <w:left w:val="single" w:sz="4" w:space="0" w:color="2C2C2C" w:themeColor="text2" w:themeShade="BF"/>
        <w:bottom w:val="single" w:sz="4" w:space="0" w:color="2C2C2C" w:themeColor="text2" w:themeShade="BF"/>
        <w:right w:val="single" w:sz="4" w:space="0" w:color="2C2C2C" w:themeColor="text2" w:themeShade="BF"/>
        <w:insideH w:val="single" w:sz="4" w:space="0" w:color="2C2C2C" w:themeColor="text2" w:themeShade="BF"/>
        <w:insideV w:val="single" w:sz="4" w:space="0" w:color="2C2C2C" w:themeColor="text2" w:themeShade="BF"/>
      </w:tblBorders>
    </w:tblPr>
    <w:tcPr>
      <w:vAlign w:val="center"/>
    </w:tcPr>
    <w:tblStylePr w:type="firstRow">
      <w:pPr>
        <w:jc w:val="left"/>
      </w:pPr>
      <w:rPr>
        <w:rFonts w:ascii="Arial Narrow" w:hAnsi="Arial Narrow"/>
        <w:b/>
        <w:i w:val="0"/>
        <w:caps/>
        <w:smallCaps w:val="0"/>
        <w:color w:val="FFFFFF" w:themeColor="background1"/>
        <w:sz w:val="22"/>
      </w:rPr>
      <w:tblPr/>
      <w:tcPr>
        <w:tc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cBorders>
        <w:shd w:val="clear" w:color="auto" w:fill="7A1341" w:themeFill="background2"/>
      </w:tcPr>
    </w:tblStylePr>
    <w:tblStylePr w:type="band1Horz">
      <w:pPr>
        <w:jc w:val="left"/>
      </w:pPr>
      <w:rPr>
        <w:rFonts w:ascii="Arial Narrow" w:hAnsi="Arial Narrow"/>
        <w:color w:val="auto"/>
        <w:sz w:val="20"/>
      </w:rPr>
    </w:tblStylePr>
    <w:tblStylePr w:type="band2Horz">
      <w:pPr>
        <w:jc w:val="left"/>
      </w:pPr>
      <w:rPr>
        <w:rFonts w:ascii="Arial Narrow" w:hAnsi="Arial Narrow"/>
        <w:sz w:val="20"/>
      </w:rPr>
      <w:tblPr/>
      <w:tcPr>
        <w:shd w:val="clear" w:color="auto" w:fill="D9D9D9" w:themeFill="background1" w:themeFillShade="D9"/>
      </w:tcPr>
    </w:tblStylePr>
  </w:style>
  <w:style w:type="paragraph" w:customStyle="1" w:styleId="SG-Table-BodyText-LeftAligned">
    <w:name w:val="SG - Table - Body Text - Left Aligned"/>
    <w:basedOn w:val="Normal"/>
    <w:rsid w:val="007D0933"/>
    <w:pPr>
      <w:suppressAutoHyphens/>
      <w:spacing w:after="0"/>
    </w:pPr>
    <w:rPr>
      <w:rFonts w:ascii="Arial Narrow" w:eastAsiaTheme="minorEastAsia" w:hAnsi="Arial Narrow" w:cs="Open Sans"/>
      <w:szCs w:val="18"/>
    </w:rPr>
  </w:style>
  <w:style w:type="paragraph" w:customStyle="1" w:styleId="SG-Table-BodyText-CenterAligned">
    <w:name w:val="SG - Table - Body Text - Center Aligned"/>
    <w:basedOn w:val="SG-Table-BodyText-LeftAligned"/>
    <w:rsid w:val="007D0933"/>
    <w:pPr>
      <w:jc w:val="center"/>
    </w:pPr>
  </w:style>
  <w:style w:type="paragraph" w:customStyle="1" w:styleId="SG-Table-BodyText-RightAligned">
    <w:name w:val="SG - Table - Body Text - Right Aligned"/>
    <w:basedOn w:val="SG-Table-BodyText-LeftAligned"/>
    <w:rsid w:val="007D0933"/>
    <w:pPr>
      <w:jc w:val="right"/>
    </w:pPr>
  </w:style>
  <w:style w:type="paragraph" w:customStyle="1" w:styleId="SG-Table-BulletedText">
    <w:name w:val="SG - Table - Bulleted Text"/>
    <w:basedOn w:val="Normal"/>
    <w:rsid w:val="00656A0C"/>
    <w:pPr>
      <w:numPr>
        <w:numId w:val="13"/>
      </w:numPr>
      <w:suppressAutoHyphens/>
      <w:spacing w:after="60"/>
      <w:ind w:left="130" w:hanging="130"/>
    </w:pPr>
    <w:rPr>
      <w:rFonts w:ascii="Arial Narrow" w:eastAsiaTheme="minorEastAsia" w:hAnsi="Arial Narrow" w:cs="Open Sans"/>
      <w:szCs w:val="18"/>
    </w:rPr>
  </w:style>
  <w:style w:type="paragraph" w:customStyle="1" w:styleId="SG-Table-Heading">
    <w:name w:val="SG - Table - Heading"/>
    <w:basedOn w:val="Normal"/>
    <w:rsid w:val="007D0933"/>
    <w:pPr>
      <w:suppressAutoHyphens/>
      <w:spacing w:before="40" w:after="40"/>
      <w:jc w:val="center"/>
    </w:pPr>
    <w:rPr>
      <w:rFonts w:ascii="Arial Narrow" w:eastAsiaTheme="minorEastAsia" w:hAnsi="Arial Narrow" w:cs="Open Sans"/>
      <w:b/>
      <w:caps/>
      <w:color w:val="FFFFFF" w:themeColor="background1"/>
      <w:sz w:val="22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7D0933"/>
    <w:pPr>
      <w:widowControl w:val="0"/>
      <w:tabs>
        <w:tab w:val="right" w:pos="9720"/>
      </w:tabs>
      <w:suppressAutoHyphens/>
      <w:autoSpaceDE w:val="0"/>
      <w:autoSpaceDN w:val="0"/>
      <w:adjustRightInd w:val="0"/>
      <w:spacing w:before="240" w:line="240" w:lineRule="atLeast"/>
      <w:ind w:left="2160"/>
      <w:textAlignment w:val="center"/>
    </w:pPr>
    <w:rPr>
      <w:rFonts w:asciiTheme="majorHAnsi" w:eastAsiaTheme="minorEastAsia" w:hAnsiTheme="majorHAnsi" w:cs="Proxima Nova Semibold"/>
      <w:b/>
      <w:caps/>
      <w:color w:val="3C3C3C" w:themeColor="text2"/>
      <w:position w:val="-2"/>
    </w:rPr>
  </w:style>
  <w:style w:type="paragraph" w:styleId="TOC2">
    <w:name w:val="toc 2"/>
    <w:basedOn w:val="Normal"/>
    <w:next w:val="Normal"/>
    <w:autoRedefine/>
    <w:uiPriority w:val="39"/>
    <w:unhideWhenUsed/>
    <w:rsid w:val="007D0933"/>
    <w:pPr>
      <w:widowControl w:val="0"/>
      <w:pBdr>
        <w:bottom w:val="dotted" w:sz="8" w:space="4" w:color="595959"/>
        <w:between w:val="dotted" w:sz="8" w:space="1" w:color="595959"/>
      </w:pBdr>
      <w:tabs>
        <w:tab w:val="right" w:pos="9360"/>
      </w:tabs>
      <w:suppressAutoHyphens/>
      <w:autoSpaceDE w:val="0"/>
      <w:autoSpaceDN w:val="0"/>
      <w:adjustRightInd w:val="0"/>
      <w:spacing w:before="120" w:after="120" w:line="220" w:lineRule="atLeast"/>
      <w:ind w:left="2520"/>
      <w:textAlignment w:val="center"/>
    </w:pPr>
    <w:rPr>
      <w:rFonts w:eastAsiaTheme="minorEastAsia" w:cs="Open Sans SemiBold"/>
      <w:b/>
      <w:color w:val="7A1341" w:themeColor="background2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7D0933"/>
    <w:pPr>
      <w:widowControl w:val="0"/>
      <w:pBdr>
        <w:bottom w:val="dotted" w:sz="8" w:space="4" w:color="595959"/>
        <w:between w:val="dotted" w:sz="8" w:space="1" w:color="595959"/>
      </w:pBdr>
      <w:tabs>
        <w:tab w:val="left" w:leader="dot" w:pos="720"/>
        <w:tab w:val="right" w:pos="9360"/>
      </w:tabs>
      <w:suppressAutoHyphens/>
      <w:autoSpaceDE w:val="0"/>
      <w:autoSpaceDN w:val="0"/>
      <w:adjustRightInd w:val="0"/>
      <w:spacing w:before="120" w:after="120" w:line="280" w:lineRule="atLeast"/>
      <w:ind w:left="2880"/>
      <w:textAlignment w:val="center"/>
    </w:pPr>
    <w:rPr>
      <w:rFonts w:eastAsiaTheme="minorEastAsia" w:cs="Open Sans SemiBold"/>
      <w:b/>
      <w:color w:val="304E65" w:themeColor="accent1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7D0933"/>
    <w:pPr>
      <w:widowControl w:val="0"/>
      <w:pBdr>
        <w:bottom w:val="dotted" w:sz="8" w:space="4" w:color="595959"/>
        <w:between w:val="dotted" w:sz="8" w:space="1" w:color="595959"/>
      </w:pBdr>
      <w:tabs>
        <w:tab w:val="left" w:leader="dot" w:pos="720"/>
        <w:tab w:val="right" w:pos="9360"/>
      </w:tabs>
      <w:suppressAutoHyphens/>
      <w:autoSpaceDE w:val="0"/>
      <w:autoSpaceDN w:val="0"/>
      <w:adjustRightInd w:val="0"/>
      <w:spacing w:before="120" w:after="120" w:line="280" w:lineRule="atLeast"/>
      <w:ind w:left="3240"/>
      <w:textAlignment w:val="center"/>
    </w:pPr>
    <w:rPr>
      <w:rFonts w:eastAsiaTheme="minorEastAsia" w:cs="Open Sans SemiBold"/>
      <w:b/>
      <w:color w:val="3B7691" w:themeColor="accent2"/>
      <w:sz w:val="18"/>
      <w:szCs w:val="18"/>
    </w:rPr>
  </w:style>
  <w:style w:type="paragraph" w:styleId="TOC5">
    <w:name w:val="toc 5"/>
    <w:basedOn w:val="TOC4"/>
    <w:next w:val="Normal"/>
    <w:autoRedefine/>
    <w:uiPriority w:val="39"/>
    <w:unhideWhenUsed/>
    <w:rsid w:val="007D0933"/>
    <w:pPr>
      <w:spacing w:after="100"/>
      <w:ind w:left="3600"/>
    </w:pPr>
    <w:rPr>
      <w:color w:val="956827" w:themeColor="accent3"/>
    </w:rPr>
  </w:style>
  <w:style w:type="paragraph" w:styleId="TOC6">
    <w:name w:val="toc 6"/>
    <w:basedOn w:val="TOC5"/>
    <w:next w:val="Normal"/>
    <w:autoRedefine/>
    <w:uiPriority w:val="39"/>
    <w:unhideWhenUsed/>
    <w:rsid w:val="007D0933"/>
    <w:pPr>
      <w:tabs>
        <w:tab w:val="clear" w:pos="9360"/>
        <w:tab w:val="right" w:pos="9350"/>
      </w:tabs>
      <w:ind w:left="3960"/>
    </w:pPr>
    <w:rPr>
      <w:color w:val="2C2C2C" w:themeColor="text2" w:themeShade="BF"/>
    </w:rPr>
  </w:style>
  <w:style w:type="paragraph" w:styleId="TOC7">
    <w:name w:val="toc 7"/>
    <w:basedOn w:val="TOC6"/>
    <w:next w:val="Normal"/>
    <w:autoRedefine/>
    <w:uiPriority w:val="39"/>
    <w:unhideWhenUsed/>
    <w:rsid w:val="007D0933"/>
    <w:pPr>
      <w:ind w:left="4320"/>
    </w:pPr>
    <w:rPr>
      <w:color w:val="7A1341" w:themeColor="background2"/>
      <w:sz w:val="16"/>
    </w:rPr>
  </w:style>
  <w:style w:type="paragraph" w:styleId="TOC8">
    <w:name w:val="toc 8"/>
    <w:basedOn w:val="TOC7"/>
    <w:next w:val="Normal"/>
    <w:autoRedefine/>
    <w:uiPriority w:val="39"/>
    <w:unhideWhenUsed/>
    <w:rsid w:val="007D0933"/>
    <w:pPr>
      <w:ind w:left="4680"/>
    </w:pPr>
    <w:rPr>
      <w:color w:val="304E65" w:themeColor="accent1"/>
    </w:rPr>
  </w:style>
  <w:style w:type="paragraph" w:styleId="TOC9">
    <w:name w:val="toc 9"/>
    <w:basedOn w:val="TOC8"/>
    <w:next w:val="Normal"/>
    <w:autoRedefine/>
    <w:uiPriority w:val="39"/>
    <w:unhideWhenUsed/>
    <w:rsid w:val="007D0933"/>
    <w:pPr>
      <w:ind w:left="5040"/>
    </w:pPr>
    <w:rPr>
      <w:color w:val="3B7691" w:themeColor="accent2"/>
    </w:rPr>
  </w:style>
  <w:style w:type="paragraph" w:customStyle="1" w:styleId="Bullets">
    <w:name w:val="Bullets"/>
    <w:link w:val="BulletsChar"/>
    <w:uiPriority w:val="99"/>
    <w:qFormat/>
    <w:rsid w:val="007D0933"/>
    <w:pPr>
      <w:widowControl w:val="0"/>
      <w:numPr>
        <w:numId w:val="7"/>
      </w:numPr>
      <w:suppressAutoHyphens/>
      <w:spacing w:after="120" w:line="240" w:lineRule="atLeast"/>
    </w:pPr>
    <w:rPr>
      <w:rFonts w:eastAsiaTheme="minorEastAsia" w:cs="Open Sans"/>
      <w:color w:val="000000" w:themeColor="text1"/>
      <w:sz w:val="20"/>
      <w:szCs w:val="18"/>
    </w:rPr>
  </w:style>
  <w:style w:type="character" w:customStyle="1" w:styleId="BulletsChar">
    <w:name w:val="Bullets Char"/>
    <w:basedOn w:val="DefaultParagraphFont"/>
    <w:link w:val="Bullets"/>
    <w:uiPriority w:val="99"/>
    <w:rsid w:val="007D0933"/>
    <w:rPr>
      <w:rFonts w:eastAsiaTheme="minorEastAsia" w:cs="Open Sans"/>
      <w:color w:val="000000" w:themeColor="text1"/>
      <w:sz w:val="20"/>
      <w:szCs w:val="18"/>
    </w:rPr>
  </w:style>
  <w:style w:type="paragraph" w:customStyle="1" w:styleId="BulletsLast">
    <w:name w:val="Bullets Last"/>
    <w:basedOn w:val="Bullets"/>
    <w:uiPriority w:val="99"/>
    <w:rsid w:val="007D0933"/>
    <w:pPr>
      <w:autoSpaceDE w:val="0"/>
      <w:autoSpaceDN w:val="0"/>
      <w:adjustRightInd w:val="0"/>
      <w:spacing w:after="240"/>
      <w:textAlignment w:val="center"/>
    </w:pPr>
  </w:style>
  <w:style w:type="paragraph" w:customStyle="1" w:styleId="C-SolidBox-LtGold">
    <w:name w:val="C - Solid Box - Lt Gold"/>
    <w:basedOn w:val="C-SolidBox"/>
    <w:rsid w:val="007D0933"/>
    <w:pPr>
      <w:pBdr>
        <w:top w:val="single" w:sz="18" w:space="5" w:color="E7C88F" w:themeColor="accent4" w:themeTint="99"/>
        <w:left w:val="single" w:sz="18" w:space="5" w:color="E7C88F" w:themeColor="accent4" w:themeTint="99"/>
        <w:bottom w:val="single" w:sz="18" w:space="5" w:color="E7C88F" w:themeColor="accent4" w:themeTint="99"/>
        <w:right w:val="single" w:sz="18" w:space="5" w:color="E7C88F" w:themeColor="accent4" w:themeTint="99"/>
      </w:pBdr>
      <w:shd w:val="clear" w:color="auto" w:fill="E7C88F" w:themeFill="accent4" w:themeFillTint="99"/>
    </w:pPr>
    <w:rPr>
      <w:color w:val="3C3C3C" w:themeColor="text2"/>
    </w:rPr>
  </w:style>
  <w:style w:type="paragraph" w:customStyle="1" w:styleId="CaptionABOVE">
    <w:name w:val="Caption ABOVE"/>
    <w:uiPriority w:val="99"/>
    <w:rsid w:val="007D0933"/>
    <w:pPr>
      <w:widowControl w:val="0"/>
      <w:pBdr>
        <w:top w:val="dotted" w:sz="8" w:space="4" w:color="7A003F"/>
      </w:pBdr>
      <w:suppressAutoHyphens/>
      <w:spacing w:line="220" w:lineRule="atLeast"/>
    </w:pPr>
    <w:rPr>
      <w:rFonts w:eastAsiaTheme="minorEastAsia" w:cs="Open Sans Light"/>
      <w:color w:val="3C3C3C" w:themeColor="text2"/>
      <w:sz w:val="18"/>
      <w:szCs w:val="18"/>
    </w:rPr>
  </w:style>
  <w:style w:type="paragraph" w:customStyle="1" w:styleId="CaptionBELOW">
    <w:name w:val="Caption BELOW"/>
    <w:uiPriority w:val="99"/>
    <w:rsid w:val="007D0933"/>
    <w:pPr>
      <w:framePr w:wrap="around" w:vAnchor="text" w:hAnchor="text" w:y="1"/>
      <w:widowControl w:val="0"/>
      <w:pBdr>
        <w:bottom w:val="dotted" w:sz="8" w:space="9" w:color="67003F"/>
      </w:pBdr>
      <w:suppressAutoHyphens/>
      <w:spacing w:line="200" w:lineRule="atLeast"/>
    </w:pPr>
    <w:rPr>
      <w:rFonts w:eastAsiaTheme="minorEastAsia" w:cs="Open Sans Light"/>
      <w:color w:val="3C3C3C" w:themeColor="text2"/>
      <w:sz w:val="18"/>
      <w:szCs w:val="18"/>
    </w:rPr>
  </w:style>
  <w:style w:type="character" w:customStyle="1" w:styleId="Figure">
    <w:name w:val="Figure #"/>
    <w:uiPriority w:val="99"/>
    <w:rsid w:val="007D0933"/>
    <w:rPr>
      <w:rFonts w:ascii="Arial Black" w:hAnsi="Arial Black" w:cs="Open Sans ExtraBold"/>
      <w:caps/>
      <w:color w:val="3C3C3C" w:themeColor="text2"/>
      <w:spacing w:val="1"/>
      <w:sz w:val="14"/>
      <w:szCs w:val="14"/>
      <w:u w:val="none"/>
      <w:vertAlign w:val="baseline"/>
    </w:rPr>
  </w:style>
  <w:style w:type="paragraph" w:customStyle="1" w:styleId="Highlight">
    <w:name w:val="Highlight"/>
    <w:basedOn w:val="Normal"/>
    <w:link w:val="HighlightChar"/>
    <w:rsid w:val="007D0933"/>
    <w:pPr>
      <w:shd w:val="clear" w:color="auto" w:fill="FFFF00"/>
      <w:suppressAutoHyphens/>
    </w:pPr>
    <w:rPr>
      <w:rFonts w:eastAsiaTheme="minorEastAsia" w:cs="Open Sans"/>
      <w:szCs w:val="18"/>
    </w:rPr>
  </w:style>
  <w:style w:type="character" w:customStyle="1" w:styleId="HighlightChar">
    <w:name w:val="Highlight Char"/>
    <w:basedOn w:val="DefaultParagraphFont"/>
    <w:link w:val="Highlight"/>
    <w:rsid w:val="007D0933"/>
    <w:rPr>
      <w:rFonts w:eastAsiaTheme="minorEastAsia" w:cs="Open Sans"/>
      <w:color w:val="000000" w:themeColor="text1"/>
      <w:sz w:val="20"/>
      <w:szCs w:val="18"/>
      <w:shd w:val="clear" w:color="auto" w:fill="FFFF00"/>
    </w:rPr>
  </w:style>
  <w:style w:type="paragraph" w:customStyle="1" w:styleId="Lists-Numbers">
    <w:name w:val="Lists - Numbers"/>
    <w:basedOn w:val="Bullets"/>
    <w:rsid w:val="007D0933"/>
    <w:pPr>
      <w:numPr>
        <w:numId w:val="11"/>
      </w:numPr>
    </w:pPr>
  </w:style>
  <w:style w:type="paragraph" w:customStyle="1" w:styleId="Lists-Letters">
    <w:name w:val="Lists - Letters"/>
    <w:basedOn w:val="Lists-Numbers"/>
    <w:rsid w:val="007D0933"/>
    <w:pPr>
      <w:numPr>
        <w:numId w:val="10"/>
      </w:numPr>
    </w:pPr>
  </w:style>
  <w:style w:type="paragraph" w:customStyle="1" w:styleId="Lists-LastLetter">
    <w:name w:val="Lists - Last Letter"/>
    <w:basedOn w:val="Lists-Letters"/>
    <w:rsid w:val="007D0933"/>
    <w:pPr>
      <w:spacing w:after="240"/>
      <w:ind w:left="576" w:hanging="288"/>
    </w:pPr>
  </w:style>
  <w:style w:type="paragraph" w:customStyle="1" w:styleId="Lists-LastNumber">
    <w:name w:val="Lists - Last Number"/>
    <w:basedOn w:val="Lists-Numbers"/>
    <w:rsid w:val="007D0933"/>
    <w:pPr>
      <w:spacing w:after="240"/>
      <w:ind w:left="576" w:hanging="288"/>
    </w:pPr>
  </w:style>
  <w:style w:type="paragraph" w:styleId="TableofFigures">
    <w:name w:val="table of figures"/>
    <w:basedOn w:val="TOC1"/>
    <w:next w:val="Normal"/>
    <w:uiPriority w:val="99"/>
    <w:unhideWhenUsed/>
    <w:rsid w:val="007D0933"/>
    <w:pPr>
      <w:tabs>
        <w:tab w:val="clear" w:pos="9720"/>
        <w:tab w:val="right" w:leader="dot" w:pos="9360"/>
      </w:tabs>
      <w:spacing w:before="0" w:after="120" w:line="240" w:lineRule="auto"/>
      <w:ind w:left="0"/>
    </w:pPr>
    <w:rPr>
      <w:b w:val="0"/>
      <w:caps w:val="0"/>
      <w:color w:val="2C2C2C" w:themeColor="text2" w:themeShade="BF"/>
    </w:rPr>
  </w:style>
  <w:style w:type="paragraph" w:styleId="TOCHeading">
    <w:name w:val="TOC Heading"/>
    <w:basedOn w:val="Heading1"/>
    <w:next w:val="Normal"/>
    <w:uiPriority w:val="39"/>
    <w:unhideWhenUsed/>
    <w:rsid w:val="000F5002"/>
    <w:pPr>
      <w:widowControl/>
      <w:suppressAutoHyphens w:val="0"/>
      <w:autoSpaceDE/>
      <w:autoSpaceDN/>
      <w:adjustRightInd/>
      <w:spacing w:before="240" w:line="259" w:lineRule="auto"/>
      <w:textAlignment w:val="auto"/>
      <w:outlineLvl w:val="9"/>
    </w:pPr>
    <w:rPr>
      <w:b w:val="0"/>
      <w:caps/>
      <w:color w:val="3C3C3C" w:themeColor="text2"/>
      <w:spacing w:val="24"/>
      <w:sz w:val="48"/>
    </w:rPr>
  </w:style>
  <w:style w:type="character" w:styleId="Hyperlink">
    <w:name w:val="Hyperlink"/>
    <w:basedOn w:val="DefaultParagraphFont"/>
    <w:uiPriority w:val="99"/>
    <w:unhideWhenUsed/>
    <w:rsid w:val="000F5002"/>
    <w:rPr>
      <w:color w:val="304E65" w:themeColor="hyperlink"/>
      <w:u w:val="single"/>
    </w:rPr>
  </w:style>
  <w:style w:type="paragraph" w:styleId="ListParagraph">
    <w:name w:val="List Paragraph"/>
    <w:basedOn w:val="Normal"/>
    <w:uiPriority w:val="34"/>
    <w:rsid w:val="00DB4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66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6048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0296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461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5105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8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49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65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82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2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8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65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4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2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55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0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1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54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521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979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8253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8417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46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48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7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14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56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9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22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6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66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80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7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35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8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illiams\AppData\Local\Temp\Templafy\WordVsto\jbjjk0wv.dotx" TargetMode="External"/></Relationships>
</file>

<file path=word/theme/theme1.xml><?xml version="1.0" encoding="utf-8"?>
<a:theme xmlns:a="http://schemas.openxmlformats.org/drawingml/2006/main" name="BE3-Corp-Microsoft">
  <a:themeElements>
    <a:clrScheme name="BE3-Corp-Microsoft">
      <a:dk1>
        <a:srgbClr val="000000"/>
      </a:dk1>
      <a:lt1>
        <a:srgbClr val="FFFFFF"/>
      </a:lt1>
      <a:dk2>
        <a:srgbClr val="3C3C3C"/>
      </a:dk2>
      <a:lt2>
        <a:srgbClr val="7A1341"/>
      </a:lt2>
      <a:accent1>
        <a:srgbClr val="304E65"/>
      </a:accent1>
      <a:accent2>
        <a:srgbClr val="3B7691"/>
      </a:accent2>
      <a:accent3>
        <a:srgbClr val="956827"/>
      </a:accent3>
      <a:accent4>
        <a:srgbClr val="D8A446"/>
      </a:accent4>
      <a:accent5>
        <a:srgbClr val="4E5B35"/>
      </a:accent5>
      <a:accent6>
        <a:srgbClr val="787730"/>
      </a:accent6>
      <a:hlink>
        <a:srgbClr val="304E65"/>
      </a:hlink>
      <a:folHlink>
        <a:srgbClr val="3B76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/>
        </a:def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a:style>
    </a:spDef>
    <a:lnDef>
      <a:spPr>
        <a:ln w="19050" cap="rnd">
          <a:solidFill>
            <a:schemeClr val="bg2"/>
          </a:solidFill>
          <a:prstDash val="sysDot"/>
          <a:bevel/>
        </a:ln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 marL="320040" indent="-274320" algn="l">
          <a:buClr>
            <a:schemeClr val="tx2"/>
          </a:buClr>
          <a:buFont typeface="Arial" panose="020B0604020202020204" pitchFamily="34" charset="0"/>
          <a:buChar char="•"/>
          <a:defRPr sz="2800" dirty="0" smtClean="0">
            <a:solidFill>
              <a:schemeClr val="bg2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BE3-Corp-Microsoft" id="{C8B87D0A-BC17-43CC-9FBB-2122A0ACC272}" vid="{B161C14F-17AE-4B9A-A753-7DCE77198D5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],"transformationConfigurations":[],"templateName":"BlankDocument","templateDescription":"","enableDocumentContentUpdater":false,"version":"2.0"}]]></TemplafyTemplateConfigura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A04CB-41FF-4E14-851C-F36706FABC21}">
  <ds:schemaRefs/>
</ds:datastoreItem>
</file>

<file path=customXml/itemProps2.xml><?xml version="1.0" encoding="utf-8"?>
<ds:datastoreItem xmlns:ds="http://schemas.openxmlformats.org/officeDocument/2006/customXml" ds:itemID="{A7F17DF7-F25B-4A65-A365-DFBEAFC83196}">
  <ds:schemaRefs/>
</ds:datastoreItem>
</file>

<file path=customXml/itemProps3.xml><?xml version="1.0" encoding="utf-8"?>
<ds:datastoreItem xmlns:ds="http://schemas.openxmlformats.org/officeDocument/2006/customXml" ds:itemID="{0DDD23BE-8C30-4E7E-BDA7-BAC42B2194F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b7f537-fb76-42b2-ac1b-415a5597766c}" enabled="0" method="" siteId="{84b7f537-fb76-42b2-ac1b-415a5597766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jbjjk0wv.dotx</Template>
  <TotalTime>35</TotalTime>
  <Pages>3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Dewberry</Company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Cara</dc:creator>
  <cp:keywords/>
  <dc:description/>
  <cp:lastModifiedBy>Williams, Cara</cp:lastModifiedBy>
  <cp:revision>16</cp:revision>
  <dcterms:created xsi:type="dcterms:W3CDTF">2025-07-18T17:31:00Z</dcterms:created>
  <dcterms:modified xsi:type="dcterms:W3CDTF">2025-07-18T19:02:00Z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dewberry</vt:lpwstr>
  </property>
  <property fmtid="{D5CDD505-2E9C-101B-9397-08002B2CF9AE}" pid="3" name="TemplafyTemplateId">
    <vt:lpwstr>1063251014935380353</vt:lpwstr>
  </property>
  <property fmtid="{D5CDD505-2E9C-101B-9397-08002B2CF9AE}" pid="4" name="TemplafyUserProfileId">
    <vt:lpwstr>637883077191151955</vt:lpwstr>
  </property>
  <property fmtid="{D5CDD505-2E9C-101B-9397-08002B2CF9AE}" pid="5" name="TemplafyFromBlank">
    <vt:bool>true</vt:bool>
  </property>
</Properties>
</file>